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6A" w:rsidRDefault="0070306A" w:rsidP="00607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70306A" w:rsidRDefault="0070306A" w:rsidP="00607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7"/>
      </w:tblGrid>
      <w:tr w:rsidR="0070306A" w:rsidRPr="00976DA3" w:rsidTr="00C0346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306A" w:rsidRPr="00976DA3" w:rsidRDefault="0070306A" w:rsidP="00C034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0306A" w:rsidRPr="00976DA3" w:rsidRDefault="0070306A" w:rsidP="00C034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0306A" w:rsidRPr="00976DA3" w:rsidRDefault="0070306A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Директор ГБПОУ СО «Калининский агропромышленный лицей»</w:t>
            </w:r>
          </w:p>
          <w:p w:rsidR="0070306A" w:rsidRPr="00976DA3" w:rsidRDefault="0070306A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_________/______________</w:t>
            </w:r>
            <w:r w:rsidRPr="00976DA3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70306A" w:rsidRPr="00976DA3" w:rsidRDefault="0070306A" w:rsidP="00C034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0306A" w:rsidRPr="00976DA3" w:rsidRDefault="0070306A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 xml:space="preserve"> приказ № ___ от  «___»_____ 20__</w:t>
            </w:r>
            <w:r w:rsidRPr="0097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70306A" w:rsidRPr="00976DA3" w:rsidRDefault="0070306A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06A" w:rsidRPr="00976DA3" w:rsidRDefault="0070306A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________/______________</w:t>
            </w:r>
            <w:r w:rsidRPr="00976DA3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70306A" w:rsidRPr="00976DA3" w:rsidRDefault="0070306A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0306A" w:rsidRPr="00976DA3" w:rsidRDefault="0070306A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приказ № ___ от  «___»_____ 20__г</w:t>
            </w:r>
          </w:p>
          <w:p w:rsidR="0070306A" w:rsidRPr="00976DA3" w:rsidRDefault="0070306A" w:rsidP="00C034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УЧЕБНОЙ ДИСЦИПЛИНЫ </w:t>
      </w: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0306A" w:rsidRDefault="0070306A" w:rsidP="006B714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«Транспортировка грузов и перевозка пассажиров»   </w:t>
      </w:r>
    </w:p>
    <w:p w:rsidR="0070306A" w:rsidRDefault="0070306A" w:rsidP="0060726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0000"/>
          <w:spacing w:val="34"/>
          <w:sz w:val="28"/>
          <w:szCs w:val="28"/>
        </w:rPr>
      </w:pPr>
    </w:p>
    <w:p w:rsidR="0070306A" w:rsidRDefault="0070306A" w:rsidP="00607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70306A" w:rsidRDefault="0070306A" w:rsidP="00607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профессии  технического профиля</w:t>
      </w:r>
    </w:p>
    <w:p w:rsidR="0070306A" w:rsidRDefault="0070306A" w:rsidP="00607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06A" w:rsidRDefault="0070306A" w:rsidP="00757B9C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23.01.03.. «Автомеханик»  </w:t>
      </w:r>
    </w:p>
    <w:p w:rsidR="0070306A" w:rsidRDefault="0070306A" w:rsidP="0060726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среднего (полного)образования</w:t>
      </w:r>
    </w:p>
    <w:p w:rsidR="0070306A" w:rsidRDefault="0070306A" w:rsidP="0060726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306A" w:rsidRDefault="0070306A" w:rsidP="0060726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Pr="00976DA3" w:rsidRDefault="0070306A" w:rsidP="0060726C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b/>
          <w:sz w:val="24"/>
          <w:szCs w:val="24"/>
        </w:rPr>
      </w:pPr>
      <w:r w:rsidRPr="00976DA3">
        <w:rPr>
          <w:rFonts w:ascii="Times New Roman" w:hAnsi="Times New Roman"/>
          <w:b/>
          <w:sz w:val="24"/>
          <w:szCs w:val="24"/>
        </w:rPr>
        <w:t>Рассмотрено</w:t>
      </w:r>
    </w:p>
    <w:p w:rsidR="0070306A" w:rsidRPr="00976DA3" w:rsidRDefault="0070306A" w:rsidP="0060726C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76DA3">
        <w:rPr>
          <w:rFonts w:ascii="Times New Roman" w:hAnsi="Times New Roman"/>
          <w:b/>
          <w:sz w:val="24"/>
          <w:szCs w:val="24"/>
        </w:rPr>
        <w:t>на заседании педагогического совета</w:t>
      </w:r>
    </w:p>
    <w:p w:rsidR="0070306A" w:rsidRPr="00976DA3" w:rsidRDefault="0070306A" w:rsidP="0060726C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/>
          <w:b/>
          <w:sz w:val="24"/>
          <w:szCs w:val="24"/>
        </w:rPr>
      </w:pPr>
      <w:r w:rsidRPr="00976DA3">
        <w:rPr>
          <w:rFonts w:ascii="Times New Roman" w:hAnsi="Times New Roman"/>
          <w:b/>
          <w:sz w:val="24"/>
          <w:szCs w:val="24"/>
        </w:rPr>
        <w:t>протокол № ____от «__»_______20__ г.</w:t>
      </w:r>
    </w:p>
    <w:p w:rsidR="0070306A" w:rsidRPr="00976DA3" w:rsidRDefault="0070306A" w:rsidP="0060726C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76DA3">
        <w:rPr>
          <w:rFonts w:ascii="Times New Roman" w:hAnsi="Times New Roman"/>
          <w:b/>
          <w:sz w:val="24"/>
          <w:szCs w:val="24"/>
        </w:rPr>
        <w:t>Рассмотрено на заседании педагогического совета</w:t>
      </w:r>
    </w:p>
    <w:p w:rsidR="0070306A" w:rsidRPr="00976DA3" w:rsidRDefault="0070306A" w:rsidP="0060726C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/>
          <w:b/>
          <w:sz w:val="24"/>
          <w:szCs w:val="24"/>
        </w:rPr>
      </w:pPr>
      <w:r w:rsidRPr="00976DA3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976DA3">
        <w:rPr>
          <w:rFonts w:ascii="Times New Roman" w:hAnsi="Times New Roman"/>
          <w:b/>
          <w:sz w:val="24"/>
          <w:szCs w:val="24"/>
        </w:rPr>
        <w:t>протокол № ____от «__»_______20__ г.</w:t>
      </w: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306A" w:rsidRDefault="0070306A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70306A" w:rsidRDefault="0070306A" w:rsidP="0060726C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70306A" w:rsidRPr="00507CAD" w:rsidTr="00C03464">
        <w:tc>
          <w:tcPr>
            <w:tcW w:w="4656" w:type="dxa"/>
          </w:tcPr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профессионального образования  по профессии Мастер сельскохозяйственного производства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ауки РФ от «20»мая 2010г №555, с изменениями и дополнениями от «09»апреля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приказ №389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70306A" w:rsidRPr="00507CAD" w:rsidTr="00422B19">
        <w:trPr>
          <w:trHeight w:val="5214"/>
        </w:trPr>
        <w:tc>
          <w:tcPr>
            <w:tcW w:w="4821" w:type="dxa"/>
          </w:tcPr>
          <w:p w:rsidR="0070306A" w:rsidRDefault="0070306A" w:rsidP="00C03464">
            <w:pPr>
              <w:rPr>
                <w:rFonts w:ascii="Times New Roman" w:hAnsi="Times New Roman"/>
                <w:sz w:val="24"/>
                <w:szCs w:val="24"/>
              </w:rPr>
            </w:pPr>
            <w:r w:rsidRPr="00507CAD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hAnsi="Times New Roman"/>
                <w:sz w:val="24"/>
                <w:szCs w:val="24"/>
              </w:rPr>
              <w:t>на заседании  предметно-цикловой комиссии ____________________</w:t>
            </w:r>
          </w:p>
          <w:p w:rsidR="0070306A" w:rsidRDefault="0070306A" w:rsidP="00C03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ОДОБРЕНО методическим советом лицея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__________2015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__________2016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__________2017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__________2018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отокол №___ от «____» __________2019 г.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</w:tc>
      </w:tr>
    </w:tbl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70306A" w:rsidRPr="00507CAD" w:rsidTr="00C03464">
        <w:trPr>
          <w:trHeight w:val="888"/>
        </w:trPr>
        <w:tc>
          <w:tcPr>
            <w:tcW w:w="9930" w:type="dxa"/>
            <w:gridSpan w:val="3"/>
          </w:tcPr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Кичатый В.Н.- преподаватель спецдисциплин ГБПОУ СО    «Калининский агропромышленный лицей» 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Воробьева Л.Н.- заместитель директора по УПР ГБОУ СО  « Калининский агропромышленный лицей»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06A" w:rsidRDefault="0070306A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06A" w:rsidRPr="00507CAD" w:rsidTr="00C03464">
        <w:trPr>
          <w:gridAfter w:val="1"/>
          <w:wAfter w:w="6" w:type="dxa"/>
        </w:trPr>
        <w:tc>
          <w:tcPr>
            <w:tcW w:w="3261" w:type="dxa"/>
          </w:tcPr>
          <w:p w:rsidR="0070306A" w:rsidRPr="00AE7A4D" w:rsidRDefault="0070306A" w:rsidP="00C034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70306A" w:rsidRDefault="0070306A" w:rsidP="00C034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  <w:p w:rsidR="0070306A" w:rsidRPr="00AE7A4D" w:rsidRDefault="0070306A" w:rsidP="00C034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06A" w:rsidRPr="00AE7A4D" w:rsidRDefault="0070306A" w:rsidP="00C03464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hAnsi="Times New Roman"/>
          <w:sz w:val="24"/>
          <w:szCs w:val="24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Default="0070306A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70306A" w:rsidRPr="0082773B" w:rsidRDefault="0070306A" w:rsidP="0082773B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70306A" w:rsidRPr="0082773B" w:rsidRDefault="0070306A" w:rsidP="0082773B">
      <w:pPr>
        <w:shd w:val="clear" w:color="auto" w:fill="FFFFFF"/>
        <w:tabs>
          <w:tab w:val="left" w:pos="10348"/>
        </w:tabs>
        <w:spacing w:before="307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3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 т р.</w:t>
      </w:r>
    </w:p>
    <w:p w:rsidR="0070306A" w:rsidRPr="0082773B" w:rsidRDefault="0070306A" w:rsidP="0082773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475" w:after="0" w:line="240" w:lineRule="auto"/>
        <w:rPr>
          <w:rFonts w:ascii="Times New Roman" w:hAnsi="Times New Roman"/>
          <w:b/>
          <w:spacing w:val="-91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ПАСПОРТ  ПРОГРАММЫ  ПРОФЕССИОНАЛЬНОГО  МОДУЛЯ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70306A" w:rsidRPr="0082773B" w:rsidRDefault="0070306A" w:rsidP="0082773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9259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/>
          <w:b/>
          <w:spacing w:val="-85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РЕЗУЛЬТАТЫ   ОСВОЕНИЯ   ПРОФЕССИОНАЛЬНОГО   </w:t>
      </w:r>
      <w:r>
        <w:rPr>
          <w:rFonts w:ascii="Times New Roman" w:hAnsi="Times New Roman"/>
          <w:b/>
          <w:spacing w:val="-2"/>
          <w:sz w:val="24"/>
          <w:szCs w:val="24"/>
          <w:lang w:eastAsia="ru-RU"/>
        </w:rPr>
        <w:t>МОДУЛЯ                         7</w:t>
      </w:r>
      <w:r w:rsidRPr="0082773B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  </w:t>
      </w:r>
    </w:p>
    <w:p w:rsidR="0070306A" w:rsidRPr="0082773B" w:rsidRDefault="0070306A" w:rsidP="0082773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28" w:after="0" w:line="240" w:lineRule="auto"/>
        <w:rPr>
          <w:rFonts w:ascii="Times New Roman" w:hAnsi="Times New Roman"/>
          <w:b/>
          <w:spacing w:val="-83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СТРУКТУРА   И СОДЕРЖАНИЕ ПРОФЕССИОНАЛЬНОГО  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МОДУЛЯ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</w:p>
    <w:p w:rsidR="0070306A" w:rsidRPr="0082773B" w:rsidRDefault="0070306A" w:rsidP="0082773B">
      <w:pPr>
        <w:shd w:val="clear" w:color="auto" w:fill="FFFFFF"/>
        <w:spacing w:before="298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4.  УСЛОВИЯ   РЕАЛИЗАЦИИ ПРОФЕССИОНАЛЬНОГО       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ОДУЛЯ                         19</w:t>
      </w:r>
    </w:p>
    <w:p w:rsidR="0070306A" w:rsidRPr="0082773B" w:rsidRDefault="0070306A" w:rsidP="0082773B">
      <w:pPr>
        <w:shd w:val="clear" w:color="auto" w:fill="FFFFFF"/>
        <w:spacing w:before="298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Pr="0082773B" w:rsidRDefault="0070306A" w:rsidP="0082773B">
      <w:pPr>
        <w:shd w:val="clear" w:color="auto" w:fill="FFFFFF"/>
        <w:tabs>
          <w:tab w:val="left" w:pos="9206"/>
        </w:tabs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16"/>
          <w:sz w:val="24"/>
          <w:szCs w:val="24"/>
          <w:lang w:eastAsia="ru-RU"/>
        </w:rPr>
        <w:t>5.  КОНТРОЛЬ И ОЦЕНКА РЕЗУЛЬТАТОВ ОСВОЕНИЯ</w:t>
      </w:r>
      <w:r>
        <w:rPr>
          <w:rFonts w:ascii="Times New Roman" w:hAnsi="Times New Roman"/>
          <w:b/>
          <w:spacing w:val="-1"/>
          <w:sz w:val="24"/>
          <w:szCs w:val="24"/>
          <w:lang w:eastAsia="ru-RU"/>
        </w:rPr>
        <w:t>ПРОФЕССИОНАЛЬНОГО           22</w:t>
      </w:r>
    </w:p>
    <w:p w:rsidR="0070306A" w:rsidRPr="0082773B" w:rsidRDefault="0070306A" w:rsidP="0082773B">
      <w:pPr>
        <w:shd w:val="clear" w:color="auto" w:fill="FFFFFF"/>
        <w:tabs>
          <w:tab w:val="left" w:pos="9206"/>
        </w:tabs>
        <w:spacing w:after="0" w:line="240" w:lineRule="auto"/>
        <w:rPr>
          <w:rFonts w:ascii="Times New Roman" w:hAnsi="Times New Roman"/>
          <w:b/>
          <w:lang w:eastAsia="ru-RU"/>
        </w:rPr>
      </w:pPr>
      <w:r w:rsidRPr="0082773B">
        <w:rPr>
          <w:rFonts w:ascii="Times New Roman" w:hAnsi="Times New Roman"/>
          <w:b/>
          <w:spacing w:val="-1"/>
          <w:sz w:val="24"/>
          <w:szCs w:val="24"/>
          <w:lang w:eastAsia="ru-RU"/>
        </w:rPr>
        <w:t>МОДУЛЯ</w:t>
      </w:r>
      <w:r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</w:t>
      </w:r>
      <w:r w:rsidRPr="0082773B">
        <w:rPr>
          <w:rFonts w:ascii="Times New Roman" w:hAnsi="Times New Roman"/>
          <w:b/>
          <w:spacing w:val="-1"/>
          <w:sz w:val="24"/>
          <w:szCs w:val="24"/>
          <w:lang w:eastAsia="ru-RU"/>
        </w:rPr>
        <w:t>( ВИДА  ПРОФЕССИОНАЛЬНОЙ ДЕЯТЕЛЬНОСТИ</w:t>
      </w:r>
      <w:r w:rsidRPr="0082773B">
        <w:rPr>
          <w:rFonts w:ascii="Times New Roman" w:hAnsi="Times New Roman"/>
          <w:b/>
          <w:spacing w:val="-1"/>
          <w:sz w:val="28"/>
          <w:szCs w:val="28"/>
          <w:lang w:eastAsia="ru-RU"/>
        </w:rPr>
        <w:t>)</w:t>
      </w: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b/>
          <w:lang w:eastAsia="ru-RU"/>
        </w:rPr>
        <w:sectPr w:rsidR="0070306A" w:rsidRPr="0082773B" w:rsidSect="00A21D3F">
          <w:footerReference w:type="even" r:id="rId7"/>
          <w:footerReference w:type="default" r:id="rId8"/>
          <w:pgSz w:w="11909" w:h="16834"/>
          <w:pgMar w:top="1440" w:right="427" w:bottom="720" w:left="1134" w:header="720" w:footer="720" w:gutter="0"/>
          <w:cols w:space="720"/>
          <w:titlePg/>
        </w:sectPr>
      </w:pPr>
    </w:p>
    <w:p w:rsidR="0070306A" w:rsidRPr="0082773B" w:rsidRDefault="0070306A" w:rsidP="00827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1 ПАСПОРТ ПРОГРАММЫ </w:t>
      </w:r>
      <w:r w:rsidRPr="0082773B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ПРОФЕССИОНАЛЬНОГО МОДУЛЯ</w:t>
      </w:r>
    </w:p>
    <w:p w:rsidR="0070306A" w:rsidRPr="0082773B" w:rsidRDefault="0070306A" w:rsidP="00827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 «Транспортировка грузов и перевозка пассажиров»</w:t>
      </w:r>
    </w:p>
    <w:p w:rsidR="0070306A" w:rsidRPr="0082773B" w:rsidRDefault="0070306A" w:rsidP="004448A1">
      <w:pPr>
        <w:shd w:val="clear" w:color="auto" w:fill="FFFFFF"/>
        <w:spacing w:before="274" w:line="274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2773B">
        <w:rPr>
          <w:rFonts w:ascii="Times New Roman" w:hAnsi="Times New Roman"/>
          <w:b/>
          <w:bCs/>
          <w:sz w:val="24"/>
          <w:szCs w:val="24"/>
        </w:rPr>
        <w:t>1.1.Область применения программы</w:t>
      </w:r>
    </w:p>
    <w:p w:rsidR="0070306A" w:rsidRPr="0082773B" w:rsidRDefault="0070306A" w:rsidP="004448A1">
      <w:pPr>
        <w:shd w:val="clear" w:color="auto" w:fill="FFFFFF"/>
        <w:spacing w:before="274" w:line="274" w:lineRule="exact"/>
        <w:contextualSpacing/>
        <w:jc w:val="both"/>
        <w:rPr>
          <w:rFonts w:ascii="Times New Roman" w:hAnsi="Times New Roman"/>
        </w:rPr>
      </w:pPr>
      <w:r w:rsidRPr="0082773B">
        <w:rPr>
          <w:rFonts w:ascii="Times New Roman" w:hAnsi="Times New Roman"/>
          <w:sz w:val="24"/>
          <w:szCs w:val="24"/>
        </w:rPr>
        <w:t xml:space="preserve">      Программа профессионального мод</w:t>
      </w:r>
      <w:r>
        <w:rPr>
          <w:rFonts w:ascii="Times New Roman" w:hAnsi="Times New Roman"/>
          <w:sz w:val="24"/>
          <w:szCs w:val="24"/>
        </w:rPr>
        <w:t xml:space="preserve">уля  является частью  программы подготовки квалифицированных рабочих, служащих (ППКРС) </w:t>
      </w:r>
      <w:r w:rsidRPr="0082773B">
        <w:rPr>
          <w:rFonts w:ascii="Times New Roman" w:hAnsi="Times New Roman"/>
          <w:sz w:val="24"/>
          <w:szCs w:val="24"/>
        </w:rPr>
        <w:t xml:space="preserve">  в соо</w:t>
      </w:r>
      <w:r>
        <w:rPr>
          <w:rFonts w:ascii="Times New Roman" w:hAnsi="Times New Roman"/>
          <w:sz w:val="24"/>
          <w:szCs w:val="24"/>
        </w:rPr>
        <w:t xml:space="preserve">тветствии с ФГОС  </w:t>
      </w:r>
      <w:r w:rsidRPr="0082773B"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z w:val="24"/>
          <w:szCs w:val="24"/>
        </w:rPr>
        <w:t xml:space="preserve"> по профессии</w:t>
      </w:r>
      <w:r>
        <w:rPr>
          <w:rFonts w:ascii="Times New Roman" w:hAnsi="Times New Roman"/>
          <w:b/>
          <w:sz w:val="24"/>
          <w:szCs w:val="24"/>
        </w:rPr>
        <w:t xml:space="preserve"> 23.01.03.  Автомеханик</w:t>
      </w:r>
      <w:r>
        <w:rPr>
          <w:rFonts w:ascii="Times New Roman" w:hAnsi="Times New Roman"/>
          <w:sz w:val="24"/>
          <w:szCs w:val="24"/>
        </w:rPr>
        <w:t>со сроком освоения 10</w:t>
      </w:r>
      <w:r w:rsidRPr="0082773B">
        <w:rPr>
          <w:rFonts w:ascii="Times New Roman" w:hAnsi="Times New Roman"/>
          <w:sz w:val="24"/>
          <w:szCs w:val="24"/>
        </w:rPr>
        <w:t xml:space="preserve"> месяцев, входящей в состав укрупненной группы профессий  190000 транспортные средства, по направлению подготовки 190600 Эксплуатация транспортно- технологических машин и комплексов в части освоения основного вида профессиональной деятельности (ВПД):  </w:t>
      </w:r>
      <w:r w:rsidRPr="0082773B">
        <w:rPr>
          <w:rFonts w:ascii="Times New Roman" w:hAnsi="Times New Roman"/>
          <w:b/>
          <w:spacing w:val="-11"/>
          <w:sz w:val="24"/>
          <w:szCs w:val="24"/>
        </w:rPr>
        <w:t>Транспортировка грузов и перевозка пассажиров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и </w:t>
      </w:r>
      <w:r w:rsidRPr="0082773B">
        <w:rPr>
          <w:rFonts w:ascii="Times New Roman" w:hAnsi="Times New Roman"/>
          <w:spacing w:val="-11"/>
          <w:sz w:val="24"/>
          <w:szCs w:val="24"/>
        </w:rPr>
        <w:t>соответствующих профессиональных компетенций ( ПК);</w:t>
      </w: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1. Управлять автомобилями категории «В» и  «С».</w:t>
      </w: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2. Выполнять работы по транспортировке грузов и перевозке пассажиров .</w:t>
      </w: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 xml:space="preserve">3. Осуществлять техническое обслуживание транспортных средств в пути следования </w:t>
      </w: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4. Устранять мелкие неисправности, возникающие во время эксплуатации транспортных       средств</w:t>
      </w: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.5. Работать с документацией установленной формы.</w:t>
      </w: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6. Проводить первоочередные мероприятия на месте дорожно-транспортного происшествия</w:t>
      </w:r>
    </w:p>
    <w:p w:rsidR="0070306A" w:rsidRPr="0082773B" w:rsidRDefault="0070306A" w:rsidP="004448A1">
      <w:pPr>
        <w:shd w:val="clear" w:color="auto" w:fill="FFFFFF"/>
        <w:spacing w:line="274" w:lineRule="exact"/>
        <w:ind w:righ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Программа профессионального модуля может быть использована в дополнительном профессиональном образовании ( повышение  квалификации  и переподготовка) и профессиональной подготовке по рабочим профессиям 11442 Водитель автомобиля, 11453 Водитель погрузчика ,при наличии основного общего образования. Опыт работы не требуется Медицинские ограничения регламентируются Перечнем медицинских противопоказаний Минздрава РФ.) </w:t>
      </w:r>
    </w:p>
    <w:p w:rsidR="0070306A" w:rsidRPr="0082773B" w:rsidRDefault="0070306A" w:rsidP="004448A1">
      <w:pPr>
        <w:shd w:val="clear" w:color="auto" w:fill="FFFFFF"/>
        <w:spacing w:line="274" w:lineRule="exact"/>
        <w:ind w:righ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модуля - требования к результатам освоения профессионального модуля</w:t>
      </w:r>
    </w:p>
    <w:p w:rsidR="0070306A" w:rsidRPr="0082773B" w:rsidRDefault="0070306A" w:rsidP="004448A1">
      <w:pPr>
        <w:shd w:val="clear" w:color="auto" w:fill="FFFFFF"/>
        <w:spacing w:before="278" w:after="0" w:line="240" w:lineRule="auto"/>
        <w:contextualSpacing/>
        <w:jc w:val="both"/>
        <w:rPr>
          <w:rFonts w:ascii="Times New Roman" w:hAnsi="Times New Roman"/>
        </w:rPr>
      </w:pPr>
      <w:r w:rsidRPr="0082773B">
        <w:rPr>
          <w:rFonts w:ascii="Times New Roman" w:hAnsi="Times New Roman"/>
          <w:sz w:val="24"/>
          <w:szCs w:val="24"/>
        </w:rPr>
        <w:t xml:space="preserve"> С    целью    овладения    указанным    видом    профессиональной    деятельности    и соответствующими профессиональными  компетенциями  обучающийся  в ходе  освоения профессионального модуля должен:  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17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иметь практический опыт:</w:t>
      </w:r>
    </w:p>
    <w:p w:rsidR="0070306A" w:rsidRPr="0082773B" w:rsidRDefault="0070306A" w:rsidP="004448A1">
      <w:pPr>
        <w:shd w:val="clear" w:color="auto" w:fill="FFFFFF"/>
        <w:spacing w:before="10" w:after="0" w:line="240" w:lineRule="auto"/>
        <w:ind w:right="-11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2"/>
          <w:sz w:val="24"/>
          <w:szCs w:val="24"/>
          <w:lang w:eastAsia="ru-RU"/>
        </w:rPr>
        <w:t>-управления  автомобилями  категории  «В» и «С»</w:t>
      </w:r>
    </w:p>
    <w:p w:rsidR="0070306A" w:rsidRPr="0082773B" w:rsidRDefault="0070306A" w:rsidP="004448A1">
      <w:pPr>
        <w:shd w:val="clear" w:color="auto" w:fill="FFFFFF"/>
        <w:spacing w:before="10" w:after="0" w:line="240" w:lineRule="auto"/>
        <w:ind w:right="52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-соблюдать правила дорожного движения;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-безопасно управлять транспортными средствами в различных дорожных и метеорологических условиях;</w:t>
      </w: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-уверенно действовать в нештатных ситуациях;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70306A" w:rsidRPr="0082773B" w:rsidRDefault="0070306A" w:rsidP="004448A1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-выполнять контрольный осмотр транспортных средств перед выездом и при выполнении поездки; </w:t>
      </w:r>
    </w:p>
    <w:p w:rsidR="0070306A" w:rsidRPr="0082773B" w:rsidRDefault="0070306A" w:rsidP="004448A1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70306A" w:rsidRPr="0082773B" w:rsidRDefault="0070306A" w:rsidP="004448A1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-устранять  возникшие  во  время эксплуатации транспортных средств  мелкие  неисправности,  не требующие разборки узлов и агрегатов, с соблюдением требований техники безопасности; -соблюдать режим  труда и отдыха;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-обеспечивать приём, размещение, крепление и перевозку грузов, а также безопасную посадку, перевозку и высадку пассажиров;</w:t>
      </w:r>
    </w:p>
    <w:p w:rsidR="0070306A" w:rsidRPr="0082773B" w:rsidRDefault="0070306A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 получать, оформлять и сдавать путевую и транспортную документацию; -принимать возможные меры для оказания первой помощи пострадавшим при дорожно-транспортных происшествиях;</w:t>
      </w:r>
    </w:p>
    <w:p w:rsidR="0070306A" w:rsidRPr="0082773B" w:rsidRDefault="0070306A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 xml:space="preserve">-соблюдать требования по транспортировке пострадавших; </w:t>
      </w:r>
    </w:p>
    <w:p w:rsidR="0070306A" w:rsidRPr="0082773B" w:rsidRDefault="0070306A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-использовать средства пожаротушения; </w:t>
      </w:r>
    </w:p>
    <w:p w:rsidR="0070306A" w:rsidRPr="0082773B" w:rsidRDefault="0070306A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Pr="0082773B" w:rsidRDefault="0070306A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70306A" w:rsidRPr="0082773B" w:rsidRDefault="0070306A" w:rsidP="004448A1">
      <w:pPr>
        <w:shd w:val="clear" w:color="auto" w:fill="FFFFFF"/>
        <w:spacing w:before="5" w:after="0" w:line="240" w:lineRule="auto"/>
        <w:ind w:right="12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-основы законодательства в сфере дорожного движения, Правила дорожного движения; правила эксплуатации транспортных средств; правила перевозки грузов и пассажиров;</w:t>
      </w:r>
    </w:p>
    <w:p w:rsidR="0070306A" w:rsidRPr="0082773B" w:rsidRDefault="0070306A" w:rsidP="004448A1">
      <w:pPr>
        <w:shd w:val="clear" w:color="auto" w:fill="FFFFFF"/>
        <w:spacing w:before="5" w:after="0" w:line="240" w:lineRule="auto"/>
        <w:ind w:right="1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-виды ответственности за нарушение Правил дорожного движения, правил эксплуатации  транспортных средств и норм по охране окружающей среды в соответствии с законодательством  Российской Федерации;</w:t>
      </w:r>
    </w:p>
    <w:p w:rsidR="0070306A" w:rsidRPr="0082773B" w:rsidRDefault="0070306A" w:rsidP="004448A1">
      <w:pPr>
        <w:shd w:val="clear" w:color="auto" w:fill="FFFFFF"/>
        <w:spacing w:before="10"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-назначение, расположение, принцип действия основных механизмов и приборов транспортных средств;</w:t>
      </w:r>
    </w:p>
    <w:p w:rsidR="0070306A" w:rsidRPr="0082773B" w:rsidRDefault="0070306A" w:rsidP="004448A1">
      <w:pPr>
        <w:shd w:val="clear" w:color="auto" w:fill="FFFFFF"/>
        <w:spacing w:before="14"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-правила техники безопасности при проверке технического состояния транспортных средств, проведении погрузо-разгрузочных работ, техническому обслуживанию;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-порядок выполнения контрольного осмотра транспортных средств перед поездкой и работ 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по его техническому обслуживанию;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 перечень неисправностей и условий, при которых запрещается эксплуатация транспортных    средств или их дальнейшее движение;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-приёмы устранения неисправностей и выполнения работ по техническому  обслуживанию;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-правила обращения с эксплуатационными материалами;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-требования, предъявляемые к режиму труда и отдыха, правила и нормы охраны труда и  техники безопасности;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-основы безопасного управления транспортными средствами; 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 xml:space="preserve">- порядок оформления путевой и товаротранспортной документации; 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-порядок действий водителя в нештатных ситуациях;</w:t>
      </w:r>
    </w:p>
    <w:p w:rsidR="0070306A" w:rsidRPr="0082773B" w:rsidRDefault="0070306A" w:rsidP="004448A1">
      <w:pPr>
        <w:shd w:val="clear" w:color="auto" w:fill="FFFFFF"/>
        <w:spacing w:before="14"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-комплектацию аптечки, назначение и правила применения входящих в её состав средств;</w:t>
      </w:r>
    </w:p>
    <w:p w:rsidR="0070306A" w:rsidRPr="0082773B" w:rsidRDefault="0070306A" w:rsidP="004448A1">
      <w:pPr>
        <w:shd w:val="clear" w:color="auto" w:fill="FFFFFF"/>
        <w:spacing w:before="14"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-приёмы и последовательность действий по оказанию первой помощи пострадавшим при дорожно-транспортных происшествиях;</w:t>
      </w:r>
    </w:p>
    <w:p w:rsidR="0070306A" w:rsidRPr="0082773B" w:rsidRDefault="0070306A" w:rsidP="004448A1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-правила применения средств пожаротушения.</w:t>
      </w: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</w:p>
    <w:p w:rsidR="0070306A" w:rsidRPr="0082773B" w:rsidRDefault="0070306A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1.3.   Рекомендуемое  количество   часов  на   освоение  программы  профессионального модуля:</w:t>
      </w:r>
    </w:p>
    <w:p w:rsidR="0070306A" w:rsidRPr="0082773B" w:rsidRDefault="0070306A" w:rsidP="004448A1">
      <w:pPr>
        <w:shd w:val="clear" w:color="auto" w:fill="FFFFFF"/>
        <w:tabs>
          <w:tab w:val="left" w:leader="underscore" w:pos="187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-  286</w:t>
      </w: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часа, в том числе:</w:t>
      </w:r>
    </w:p>
    <w:p w:rsidR="0070306A" w:rsidRPr="0082773B" w:rsidRDefault="0070306A" w:rsidP="004448A1">
      <w:pPr>
        <w:shd w:val="clear" w:color="auto" w:fill="FFFFFF"/>
        <w:tabs>
          <w:tab w:val="left" w:leader="underscore" w:pos="600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 xml:space="preserve"> максимальной учебн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ой нагрузки  обучающегося  – 194 часа</w:t>
      </w: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, включая:</w:t>
      </w:r>
    </w:p>
    <w:p w:rsidR="0070306A" w:rsidRPr="0082773B" w:rsidRDefault="0070306A" w:rsidP="004448A1">
      <w:pPr>
        <w:shd w:val="clear" w:color="auto" w:fill="FFFFFF"/>
        <w:tabs>
          <w:tab w:val="left" w:leader="underscore" w:pos="7632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обязательной аудиторной учебной нагрузки  обучающегося  -</w:t>
      </w:r>
      <w:r>
        <w:rPr>
          <w:rFonts w:ascii="Times New Roman" w:hAnsi="Times New Roman"/>
          <w:sz w:val="24"/>
          <w:szCs w:val="24"/>
          <w:lang w:eastAsia="ru-RU"/>
        </w:rPr>
        <w:t>129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часов</w:t>
      </w:r>
      <w:r w:rsidRPr="0082773B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70306A" w:rsidRPr="0082773B" w:rsidRDefault="0070306A" w:rsidP="004448A1">
      <w:pPr>
        <w:shd w:val="clear" w:color="auto" w:fill="FFFFFF"/>
        <w:tabs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самостоятельной работы  обучающегося –</w:t>
      </w:r>
      <w:r>
        <w:rPr>
          <w:rFonts w:ascii="Times New Roman" w:hAnsi="Times New Roman"/>
          <w:sz w:val="24"/>
          <w:szCs w:val="24"/>
          <w:lang w:eastAsia="ru-RU"/>
        </w:rPr>
        <w:t xml:space="preserve"> 65</w:t>
      </w:r>
      <w:r w:rsidRPr="0082773B">
        <w:rPr>
          <w:rFonts w:ascii="Times New Roman" w:hAnsi="Times New Roman"/>
          <w:spacing w:val="-3"/>
          <w:sz w:val="24"/>
          <w:szCs w:val="24"/>
          <w:lang w:eastAsia="ru-RU"/>
        </w:rPr>
        <w:t>часов;</w:t>
      </w:r>
    </w:p>
    <w:p w:rsidR="0070306A" w:rsidRPr="0082773B" w:rsidRDefault="0070306A" w:rsidP="004448A1">
      <w:pPr>
        <w:shd w:val="clear" w:color="auto" w:fill="FFFFFF"/>
        <w:tabs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spacing w:val="-3"/>
          <w:sz w:val="24"/>
          <w:szCs w:val="24"/>
          <w:lang w:eastAsia="ru-RU"/>
        </w:rPr>
        <w:t>уч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>ебная практика 36</w:t>
      </w:r>
      <w:r w:rsidRPr="0082773B">
        <w:rPr>
          <w:rFonts w:ascii="Times New Roman" w:hAnsi="Times New Roman"/>
          <w:spacing w:val="-3"/>
          <w:sz w:val="24"/>
          <w:szCs w:val="24"/>
          <w:lang w:eastAsia="ru-RU"/>
        </w:rPr>
        <w:t xml:space="preserve">ч. </w:t>
      </w:r>
    </w:p>
    <w:p w:rsidR="0070306A" w:rsidRPr="0082773B" w:rsidRDefault="0070306A" w:rsidP="004448A1">
      <w:pPr>
        <w:shd w:val="clear" w:color="auto" w:fill="FFFFFF"/>
        <w:tabs>
          <w:tab w:val="left" w:leader="underscore" w:pos="4968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производственная практика 56ч.</w:t>
      </w:r>
    </w:p>
    <w:p w:rsidR="0070306A" w:rsidRPr="0082773B" w:rsidRDefault="0070306A" w:rsidP="004448A1">
      <w:pPr>
        <w:shd w:val="clear" w:color="auto" w:fill="FFFFFF"/>
        <w:tabs>
          <w:tab w:val="left" w:leader="underscore" w:pos="4968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0306A" w:rsidRDefault="0070306A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0306A" w:rsidRDefault="0070306A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0306A" w:rsidRDefault="0070306A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0306A" w:rsidRDefault="0070306A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0306A" w:rsidRDefault="0070306A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2. РЕЗУЛЬТАТЫ ОСВОЕНИЯ ПРОФЕССИОНАЛЬНОГО МОДУЛЯ</w:t>
      </w:r>
    </w:p>
    <w:p w:rsidR="0070306A" w:rsidRPr="0082773B" w:rsidRDefault="0070306A" w:rsidP="0082773B">
      <w:pPr>
        <w:shd w:val="clear" w:color="auto" w:fill="FFFFFF"/>
        <w:tabs>
          <w:tab w:val="right" w:pos="9782"/>
        </w:tabs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Результатом    освоения    программы    профессионального    модуля</w:t>
      </w:r>
      <w:r w:rsidRPr="0082773B">
        <w:rPr>
          <w:rFonts w:ascii="Times New Roman" w:hAnsi="Times New Roman"/>
          <w:sz w:val="24"/>
          <w:szCs w:val="24"/>
          <w:lang w:eastAsia="ru-RU"/>
        </w:rPr>
        <w:tab/>
      </w: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является    овладение 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обучающимися  видом   профессиональной  </w:t>
      </w:r>
      <w:r w:rsidRPr="0082773B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деятельности  ( ВПД)  </w:t>
      </w:r>
      <w:r w:rsidRPr="0082773B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Транспортировка грузов и перевозка пассажиров, </w:t>
      </w:r>
      <w:r w:rsidRPr="0082773B">
        <w:rPr>
          <w:rFonts w:ascii="Times New Roman" w:hAnsi="Times New Roman"/>
          <w:sz w:val="24"/>
          <w:szCs w:val="24"/>
          <w:lang w:eastAsia="ru-RU"/>
        </w:rPr>
        <w:t>в том  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773B">
        <w:rPr>
          <w:rFonts w:ascii="Times New Roman" w:hAnsi="Times New Roman"/>
          <w:sz w:val="24"/>
          <w:szCs w:val="24"/>
          <w:lang w:eastAsia="ru-RU"/>
        </w:rPr>
        <w:t>профессиональными (ПК) и общими (ОК) компетенциями:</w:t>
      </w: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-1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418"/>
        <w:gridCol w:w="8647"/>
      </w:tblGrid>
      <w:tr w:rsidR="0070306A" w:rsidRPr="00F71A9D" w:rsidTr="0082773B">
        <w:trPr>
          <w:trHeight w:val="710"/>
        </w:trPr>
        <w:tc>
          <w:tcPr>
            <w:tcW w:w="1418" w:type="dxa"/>
            <w:tcBorders>
              <w:top w:val="single" w:sz="18" w:space="0" w:color="auto"/>
            </w:tcBorders>
          </w:tcPr>
          <w:p w:rsidR="0070306A" w:rsidRPr="0082773B" w:rsidRDefault="0070306A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7" w:type="dxa"/>
            <w:tcBorders>
              <w:top w:val="single" w:sz="18" w:space="0" w:color="auto"/>
            </w:tcBorders>
          </w:tcPr>
          <w:p w:rsidR="0070306A" w:rsidRPr="0082773B" w:rsidRDefault="0070306A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0306A" w:rsidRPr="00F71A9D" w:rsidTr="0082773B">
        <w:trPr>
          <w:trHeight w:val="576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автомобилем категории «В» и «С»</w:t>
            </w:r>
          </w:p>
        </w:tc>
      </w:tr>
      <w:tr w:rsidR="0070306A" w:rsidRPr="00F71A9D" w:rsidTr="0082773B">
        <w:trPr>
          <w:trHeight w:val="648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Выполнять работы по транспортировке грузов и перевозке пассажиров</w:t>
            </w:r>
          </w:p>
        </w:tc>
      </w:tr>
      <w:tr w:rsidR="0070306A" w:rsidRPr="00F71A9D" w:rsidTr="0082773B">
        <w:trPr>
          <w:trHeight w:val="830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spacing w:line="274" w:lineRule="exact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техническое обслуживание транспортных средств  в  пути следования</w:t>
            </w:r>
          </w:p>
        </w:tc>
      </w:tr>
      <w:tr w:rsidR="0070306A" w:rsidRPr="00F71A9D" w:rsidTr="0082773B">
        <w:trPr>
          <w:trHeight w:val="830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 2.4.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tabs>
                <w:tab w:val="left" w:leader="underscore" w:pos="8328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Устранять мелкие  неисправности возникающие во время эксплуатации транспортных средств</w:t>
            </w:r>
          </w:p>
        </w:tc>
      </w:tr>
      <w:tr w:rsidR="0070306A" w:rsidRPr="00F71A9D" w:rsidTr="0082773B">
        <w:trPr>
          <w:trHeight w:val="643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 2.5.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документацией установленной формы</w:t>
            </w:r>
          </w:p>
        </w:tc>
      </w:tr>
      <w:tr w:rsidR="0070306A" w:rsidRPr="00F71A9D" w:rsidTr="0082773B">
        <w:trPr>
          <w:trHeight w:val="643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 2.6.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первоочередные мероприятия на месте дорожно-транспортного происшествия</w:t>
            </w:r>
          </w:p>
        </w:tc>
      </w:tr>
      <w:tr w:rsidR="0070306A" w:rsidRPr="00F71A9D" w:rsidTr="0082773B">
        <w:trPr>
          <w:trHeight w:val="625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0306A" w:rsidRPr="00F71A9D" w:rsidTr="0082773B">
        <w:trPr>
          <w:trHeight w:val="586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0306A" w:rsidRPr="00F71A9D" w:rsidTr="0082773B">
        <w:trPr>
          <w:trHeight w:val="977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0306A" w:rsidRPr="00F71A9D" w:rsidTr="0082773B">
        <w:trPr>
          <w:trHeight w:val="701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0306A" w:rsidRPr="00F71A9D" w:rsidTr="0082773B">
        <w:trPr>
          <w:trHeight w:val="701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70306A" w:rsidRPr="00F71A9D" w:rsidTr="0082773B">
        <w:trPr>
          <w:trHeight w:val="701"/>
        </w:trPr>
        <w:tc>
          <w:tcPr>
            <w:tcW w:w="1418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647" w:type="dxa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в коллективе и   команде, эффективно общаться с коллегами, руководством, клиентами.</w:t>
            </w:r>
          </w:p>
        </w:tc>
      </w:tr>
      <w:tr w:rsidR="0070306A" w:rsidRPr="00F71A9D" w:rsidTr="0082773B">
        <w:trPr>
          <w:trHeight w:val="701"/>
        </w:trPr>
        <w:tc>
          <w:tcPr>
            <w:tcW w:w="1418" w:type="dxa"/>
            <w:tcBorders>
              <w:bottom w:val="single" w:sz="18" w:space="0" w:color="auto"/>
            </w:tcBorders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8647" w:type="dxa"/>
            <w:tcBorders>
              <w:bottom w:val="single" w:sz="18" w:space="0" w:color="auto"/>
            </w:tcBorders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Исполнять воинскую обязанность ,  в том числе с применением полученных профессиональных знаний ( для юношей ).</w:t>
            </w:r>
          </w:p>
        </w:tc>
      </w:tr>
    </w:tbl>
    <w:p w:rsidR="0070306A" w:rsidRPr="0082773B" w:rsidRDefault="0070306A" w:rsidP="0082773B">
      <w:pPr>
        <w:spacing w:after="0"/>
        <w:rPr>
          <w:rFonts w:ascii="Times New Roman" w:hAnsi="Times New Roman"/>
          <w:lang w:eastAsia="ru-RU"/>
        </w:rPr>
        <w:sectPr w:rsidR="0070306A" w:rsidRPr="0082773B">
          <w:pgSz w:w="11909" w:h="16834"/>
          <w:pgMar w:top="932" w:right="919" w:bottom="360" w:left="1054" w:header="720" w:footer="720" w:gutter="0"/>
          <w:cols w:space="720"/>
        </w:sectPr>
      </w:pPr>
    </w:p>
    <w:p w:rsidR="0070306A" w:rsidRPr="0082773B" w:rsidRDefault="0070306A" w:rsidP="0082773B">
      <w:pPr>
        <w:shd w:val="clear" w:color="auto" w:fill="FFFFFF"/>
        <w:spacing w:after="0" w:line="240" w:lineRule="auto"/>
        <w:ind w:right="16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3. СТРУКТУРА И  СОДЕРЖАНИЕ ПРОФЕССИОНАЛЬНОГО МОДУЛЯ</w:t>
      </w:r>
    </w:p>
    <w:p w:rsidR="0070306A" w:rsidRPr="0082773B" w:rsidRDefault="0070306A" w:rsidP="0082773B">
      <w:pPr>
        <w:shd w:val="clear" w:color="auto" w:fill="FFFFFF"/>
        <w:spacing w:line="317" w:lineRule="exact"/>
        <w:ind w:right="1613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3.1. Тематический пла</w:t>
      </w:r>
      <w:r>
        <w:rPr>
          <w:rFonts w:ascii="Times New Roman" w:hAnsi="Times New Roman"/>
          <w:b/>
          <w:sz w:val="24"/>
          <w:szCs w:val="24"/>
          <w:lang w:eastAsia="ru-RU"/>
        </w:rPr>
        <w:t>н профессионального модуля ПМ 02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 Транспортировка грузов и  перевозка пассажиров.</w:t>
      </w:r>
    </w:p>
    <w:tbl>
      <w:tblPr>
        <w:tblW w:w="151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41"/>
        <w:gridCol w:w="3848"/>
        <w:gridCol w:w="1728"/>
        <w:gridCol w:w="926"/>
        <w:gridCol w:w="1704"/>
        <w:gridCol w:w="1890"/>
        <w:gridCol w:w="1214"/>
        <w:gridCol w:w="2029"/>
      </w:tblGrid>
      <w:tr w:rsidR="0070306A" w:rsidRPr="00F71A9D" w:rsidTr="0082773B">
        <w:trPr>
          <w:trHeight w:val="652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профессиональ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ных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  <w:p w:rsidR="0070306A" w:rsidRPr="0082773B" w:rsidRDefault="0070306A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line="235" w:lineRule="exact"/>
              <w:ind w:right="437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Наименования  разделов профессионального модуля</w:t>
            </w:r>
          </w:p>
          <w:p w:rsidR="0070306A" w:rsidRPr="0082773B" w:rsidRDefault="0070306A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:rsidR="0070306A" w:rsidRPr="0082773B" w:rsidRDefault="0070306A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line="226" w:lineRule="exact"/>
              <w:ind w:right="2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Объем времени, отведенный на освоение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междисциплинарного курса (курсов)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</w:tr>
      <w:tr w:rsidR="0070306A" w:rsidRPr="00F71A9D" w:rsidTr="0082773B">
        <w:trPr>
          <w:trHeight w:val="706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Обязательная аудиторная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учебная нагрузка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Самостоятельная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обучающегося,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Учебная,</w:t>
            </w:r>
          </w:p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70306A" w:rsidRPr="0082773B" w:rsidRDefault="0070306A" w:rsidP="0082773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70306A" w:rsidRPr="0082773B" w:rsidRDefault="0070306A" w:rsidP="0082773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82773B">
        <w:trPr>
          <w:trHeight w:val="1397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т.ч. </w:t>
            </w:r>
            <w:r w:rsidRPr="0082773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лабораторные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 и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практические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82773B">
        <w:trPr>
          <w:trHeight w:val="566"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2.1.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ПК2.2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2.5</w:t>
            </w:r>
          </w:p>
          <w:p w:rsidR="0070306A" w:rsidRPr="0082773B" w:rsidRDefault="0070306A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Управление автомобилем категории «В» и «С»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70306A" w:rsidRPr="00F71A9D" w:rsidTr="0082773B">
        <w:trPr>
          <w:trHeight w:val="1251"/>
        </w:trPr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2.3.</w:t>
            </w:r>
          </w:p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2.4.</w:t>
            </w:r>
          </w:p>
          <w:p w:rsidR="0070306A" w:rsidRPr="0082773B" w:rsidRDefault="0070306A" w:rsidP="0082773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tabs>
                <w:tab w:val="left" w:leader="dot" w:pos="254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2.Изучение устройства и техническое обслуживание автомобиля во время эксплуатации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70306A" w:rsidRPr="00F71A9D" w:rsidTr="0082773B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6A" w:rsidRPr="0082773B" w:rsidRDefault="0070306A" w:rsidP="0082773B">
            <w:pPr>
              <w:spacing w:after="0"/>
              <w:rPr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tabs>
                <w:tab w:val="left" w:leader="dot" w:pos="254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практика, часов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306A" w:rsidRPr="0082773B" w:rsidRDefault="0070306A" w:rsidP="0082773B">
            <w:pPr>
              <w:spacing w:after="0"/>
              <w:rPr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56*</w:t>
            </w:r>
          </w:p>
        </w:tc>
      </w:tr>
      <w:tr w:rsidR="0070306A" w:rsidRPr="00F71A9D" w:rsidTr="0082773B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6A" w:rsidRPr="0082773B" w:rsidRDefault="0070306A" w:rsidP="0082773B">
            <w:pPr>
              <w:spacing w:after="0"/>
              <w:rPr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tabs>
                <w:tab w:val="left" w:leader="dot" w:pos="254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56*</w:t>
            </w:r>
          </w:p>
        </w:tc>
      </w:tr>
    </w:tbl>
    <w:p w:rsidR="0070306A" w:rsidRPr="0082773B" w:rsidRDefault="0070306A" w:rsidP="0082773B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b/>
        </w:rPr>
      </w:pPr>
      <w:r w:rsidRPr="0082773B">
        <w:rPr>
          <w:rFonts w:ascii="Times New Roman" w:hAnsi="Times New Roman"/>
          <w:b/>
        </w:rPr>
        <w:t xml:space="preserve"> Вождение проводится вне с</w:t>
      </w:r>
      <w:r>
        <w:rPr>
          <w:rFonts w:ascii="Times New Roman" w:hAnsi="Times New Roman"/>
          <w:b/>
        </w:rPr>
        <w:t>етки учебного времени в объеме 56ч. на каждого учащегося</w:t>
      </w:r>
    </w:p>
    <w:p w:rsidR="0070306A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306A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306A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306A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306A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306A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306A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306A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306A" w:rsidRPr="0082773B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306A" w:rsidRPr="0082773B" w:rsidRDefault="0070306A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3.2. 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>Содержание обучения п</w:t>
      </w:r>
      <w:r>
        <w:rPr>
          <w:rFonts w:ascii="Times New Roman" w:hAnsi="Times New Roman"/>
          <w:b/>
          <w:sz w:val="24"/>
          <w:szCs w:val="24"/>
          <w:lang w:eastAsia="ru-RU"/>
        </w:rPr>
        <w:t>о профессиональному модулю ПМ 02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>.Транспортировка грузов и перевозка пассажиров.</w:t>
      </w:r>
    </w:p>
    <w:p w:rsidR="0070306A" w:rsidRPr="0082773B" w:rsidRDefault="0070306A" w:rsidP="0082773B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tbl>
      <w:tblPr>
        <w:tblW w:w="14985" w:type="dxa"/>
        <w:tblLayout w:type="fixed"/>
        <w:tblLook w:val="00A0"/>
      </w:tblPr>
      <w:tblGrid>
        <w:gridCol w:w="3650"/>
        <w:gridCol w:w="8359"/>
        <w:gridCol w:w="1155"/>
        <w:gridCol w:w="1821"/>
      </w:tblGrid>
      <w:tr w:rsidR="0070306A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Содержание учебного материала, лабораторные работы и практические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занятия, самостоятельная работа обучающихся.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tabs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>Уровень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усвоения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Раздел 1.Управление автомобилем категории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В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МДК . 04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.01  Теоретическая подготовка  водителей автомобилей категории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В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Тема 1.1.Основы законодательства в сфере дорожного движения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34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Введение. Обзор законодательных актов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 Общие положения, основные понятия и термины правил  дорожного движения. Обязанности водителей пешеходов и пассажиров. Дорожные знаки и дорожная разметка. Классификация дорожных  знаков их названия, назначение, правила установки каждого знака Действия водителей в соответствии с требованиями разметки. Государственные регистрационные знаки, опознавательные знаки, предупредительные надписи и обозначения. Требования к оборудованию транспортных средств государственных средств государственными регистрационными знаками и обозначениями.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оборудованию транспортных средств государственными регистрационными знаками и обозначениями.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Порядок движения, остановка и стоянка транспортных средств, регулирование дорожного движения. Средства регулирования дорожного движения. Значение сигналов светофора и регулировщика, действия водителя в соответствии с этими сигналами. Проезд перекрестков, классификация перекрестков. Общие правила проезда перекрестков.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Проезд пешеходных переходов,  остановок маршрутных транспортных и железнодорожных переездов. Обязанности водителя, приближающегося к регулируемому  пешеходному переходу, остановке маршрутных транспортных средств, транспортному средству, имеющему опознавательный знак 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«Перевозка детей».железнодорожные переезды. Порядок движения транспортных средств через железнодорожные переезды. Особые условия движения. Движение по автомагистралям. Запрещения, вводимые на автомагистралях. Приоритет маршрутных транспортных средств. Условия и порядок буксировки механических транспортных средств на гибкой и жесткой сцепке и методом  частичной погрузки. Требования к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движению велосипедов, мопедов,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гужевых повозок.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Перевозка людей и грузов. Требования к перевозке  людей в автомобиле, требования к перевозке грузов. Обозначение перевозного груза. Случаи, требующие согласования условий движения транспортных средств с ГИБДД. Техническое состояние и оборудование транспортных средств. Условия, при которых запрещено дальнейшее движение. Опасные последствия  эксплуатации  транспортных средств. Неисправности, при которых запрещено дальнейшее движение. Опасные последствия эксплуатации транспортного средства с неисправностями, угрожающими безопасности дорожного движения.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Практические занятия :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«Предупредительные дорожные знаки»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Решение задач по теме «Знаки приоритета»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3.Решение задач по теме «Запрещающие знаки»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4.Решение задач  по теме «Предписывающие знаки»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5.Решение задач по теме «Знаки  особых предписаний и информационные знаки».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«Знаки сервиса и знаки дополнительной информации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 таблички)»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«Горизонтальная и вертикальная дорожная разметка»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«Регулирование дорожного движения. Порядок движения, остановка и стоянка транспортных средств»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«Проезд перекрестков»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 .Разбор типичных  дорожно- транспортных  ситуаций.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Тема1.2.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Нормативно-правовые документы,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регулирующие отношения в сфере дорожного движения 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640A8D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562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Административное право Административное правонарушение(АПН) и административная ответственность.  Административные наказания. Органы, налагающие административные наказания, порядок их исполнения. Уголовное право .Понятие об уголовной ответственности. Преступления против  жизни  и здоровья (оставление в опасности).Гражданское право. Понятие о гражданской ответственности. Ответственность за вред, причиненный в ДТП. Налог с владельца транспортного средства.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562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2.Правовые основы охраны окружающей среды. Законодательство об охране природы. Объекты природы, подлежащие правовой охране. Система органов, регулирующих отношения по правовой охране природы, их компетенции, права и обязанности. Ответственность за нарушение законодательства об охране природы.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Закон об ОСАГО. Федеральный Закон «Об обязательном страховании гражданской ответственности». Порядок заключения договора о страховании. Страховой случай. Основание и порядок выплаты страховой суммы.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>Практическое  занятие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: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бланка извещения о  ДТП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640A8D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Тема 1.3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Психологические основы безопасного управления транспортным средством.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Психологические основы деятельности водителя. Понятие о психологических процессах, их роль в управлении транспортным средством. Свойства нервной системы и темперамент. Психологические качества человека и их роль в возникновении опасных ситуаций в процессе вождения. Мотивация безопасного вождения.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640A8D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390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Основы саморегуляции  психологических состояний в процессе управления транспортным средством. Психологические состояния, влияющие на управление транспортным средством. Приемы и способы управления эмоциями. Приемы и способы повышения работоспособности.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Основы бесконфликтного взаимодействия участников дорожного движения. Общая культура человека как основа для безопасного поведения на дорогах. Этика водителя как важнейший элемент его активной безопасности. Способы регулирования и конструктивного завершения конфликтов.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567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1Анализ трудностей и успехов в водительской деятельности.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Тема 1.4.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Основы управления транспортным средством и безопасность движения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1.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Планирование поездки в зависимости от целей и дорожных условий движения. Влияние целей поездки на безопасность управления транспортным средством. Выбор маршрута движения и оценка времени для поездки. Влияние дорожных условий на безопасность движения. Оценка уровня опасности воспринимаемой информации, организация наблюдения. Три основные зоны осмотра дороги впереди. Контролирование обстановки сбоку, сзади, через боковые и зеркала заднего вида. Алгоритм осмотра прилегающих дорог при проезде перекрестков.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2004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Оценка тормозного и остановочного пути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безопасного пространства вокруг транспортного средства при разных скоростях движения.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Время реакции водителя. Время сбрасывания тормозного привода. Безопасная дистанция в секундах и метрах. Формирование безопасного пространства вокруг транспортного средства  в различных условиях движения и при остановке.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управления транспортным средством, посадка водителя за рулем. Назначение органов управления, приборов и индикаторов. Действия при аварийных показаниях приборов, приемы действия органами управления. Пуск, прогрев двигателя, начало движения, разгон с последовательным переключением передач. Выбор оптимальной передачи. Торможение двигателем. Действие педалью тормоза. Начало движения на крупных спусках и подъемах.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.Действия водителя при управлении транспортнымсредством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Силы, действующие на транспортное средство. Управление транспортным средством в сложных дорожных условиях и в условиях недостаточной видимости. Выбор скорости и траектории движения на поворотах, при  движении в населенных пунктах, вне населенных пунктов и на автомагистралях, преодоление опасных участков дорог, особенности движения ночью, в тумане и по горным дорогам.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водителя в нештатных ситуациях. Условия потери устойчивости транспортного средства при разгоне, торможении и повороте. Устойчивость против опрокидывания. Резервы устойчивости транспортного средства. Действия водителя при возгорании транспортного средства.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1. Составление плана поездки.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2.Оценка опасности, организация наблюдения при управлении транспортным средством. 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3.Способы формирования безопасного пространства вокруг транспортного средства.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4.Решение ситуационных задач (нештатные ситуации).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Тема 1.5 .Оказание медицинской помощи при ДТП.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Основы анатомии и физиологии человека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Основы представления о строении и функциях организма человека. Сердечнососудистая и дыхательная системы.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2438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2.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Терминальные состояния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Шок, острая дыхательная недостаточность, асфиксия, синдром  утраты сознания. Сердечно-легочная реанимация. Определение и характеристика терминальных состояний. Признаки жизни и смерти, реанимационные мероприятия при наличии признаков жизни. Признаки и симптомы шока. Характеристика синдрома утраты сознания, кома, обморок, причины возникновения и первая медицинская помощь. Показания к проведению сердечно-легочной реанимации «рот в рот»,  «рот в нос». Техника проведения закрытого массажа сердца. Техника проведения закрытого массажа сердца одним или двумя спасателями.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Кровотечение и методы его остановки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Виды кровотечений. Способы остановки кровотечений. Методика наложения жгута. Особенности остановки кровотечения из носа, ушей и полости рта. Первая медицинская помощь при легочном кровотечении и подозрении на внутрибрюшное кровотечение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EE0750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Первая медицинская помощь при травмах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Раны и их первичная обработка. Правила наложения транспортной  иммобилизации. Общая характеристика травм, особенности травм при  ДТП. Классификация ран и их первичная обработка. Переломы костей скелета, характерные признаки 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перелома кости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EE0750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Виды бинтовых повязок и правила их наложения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Правила наложения повязок на различные части тела. Применение индивидуального перевязочного пакета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EE0750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.Первая медицинская помощь пострадавшим с острым заболеванием и в состоянии неадекватности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 Особенности оказания первой медицинской помощи при острой сердечнососудистой недостаточности. Гипертоническом кризе, диабетической коме, бронхиальной астме.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7.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Особенности транспортировки пострадавшего при  ДТП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 Правила переноски пострадавшего на носилках. Способы переноски пострадавшего на руках.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8. 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Правила пользования медицинской аптечкой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 Комплектация медицинской аптечки. Правила пользования.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Практические занятия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ru-RU"/>
              </w:rPr>
              <w:t>1.Правильность и порядок осмотра пострадавшего. Оценивание состояния пострадавшего.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 Особенности извлечения пострадавшего из автомобиля. Основные транспортные положения. Транспортировка пострадавших.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3.Проведение сердечно-легочной реанимации при электротравме, утоплении,  первая помощь при  нарушении проходимости верхних дыхательных путей.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4.Оказание первой помощи при острой кровопотере и травматическом шоке.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5.Оказание первой помощи при ранениях.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6.Оказание первой помощи при травме опорно-двигательной системы.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7.Оказание первой помощи при травме головы.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8.Окозание первой помощи при травме живота.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9.Оказание первой помощи при термических и химических ожогах, ожоговом шоке.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10.Оказание первой помощи при неотложных состояниях, вызванных заболеваниями(острые нарушения сознания, дыхания, кровообращения, судорожный синдром).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11.Оказание первой помощи при политравме.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 xml:space="preserve">Тема 1.6.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Основы организации перевозок.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Основные показатели работы грузовых автомобилей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Технико-эксплуатационные показатели работы грузовых автомобилей. Повышение грузоподъемности подвижного состава. Экономическая эффективность автомобильных  перевозок.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Организация перевозок грузов и пассажиров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Централизованные перевозки грузов и пассажиров, их эффективность. Организация перевозки пассажиров и различных видов грузов. Перевозка пассажиров в грузовых автомобилях. Перевозка грузов по рациональным маршрутам. Маятниковый и кольцевой маршруты. Междугородные перевозки. Сквозное движение. Перевозка грузов в контейнерах и пакетами. Пути снижения себестоимости автомобильных перевозок.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Системы  диспетчерского руководства. Контроль за выполнением графиков движения и работой подвижного состава на линии. Формы и технические средства контроля  на линии. Диспетчерская связь. Оформление, обработка и сдача путевых листов. Порядок  оформления документов при несвоевременном возвращении с линии.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4.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Основные положения о труде, относящиеся к работника м автомобильного транспорта. 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Положение о рабочем времени и времени отдыха водителей. Работа в ночное время, сверхурочные работы, порядок оплаты. Работа в выходные и праздничные дни. Дежурство. Суммарный учет рабочего времени.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006F16">
        <w:trPr>
          <w:trHeight w:val="1375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5.Основы охраны труда водителей. 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Основные положения законов о труде. Проверка и подготовка рабочего места водителя.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E0750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Противопожарные  мероприятия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. 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Правила тушения пожара на стоянке и в пути следования, меры предупреждения.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Практические занятия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1.Оформление путевых листов и товарно-транспортной документации.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2.Основные требования к режиму труда и отдыха водителей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3.Классификация и правила пользования огнетушителями.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12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Самостоятельная работа  при изучении раздела 1. ПМ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Систематическая проработка конспектов занятий, учебной  и специальной литературы.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Подготовка к практическим работам  с использованием  методических рекомендаций преподавателя, мастера производственного обучения, оформление отчетов.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Подготовка сообщений по темам: «Основные понятия и термины», «Дорожные знаки и дорожная разметка»,  «Регулирование дорожного движения»,  «Оказание первой медицинской помощи».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Подготовка рефератов по темам: «История развития ПДД»,  «Внесение дополнений и изменений в ПДД»,  «Общая культура человека как основа безопасности поведения на дорогах»,  «Оказание первой помощи при ранениях».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12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Тематика домашних заданий: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1.Виды транспортных средств, категории транспортных средств.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2.Документы водителя механического транспортного средства при движении на территории РФ и водителя участвующего в международном движении. Лица, имеющие право контролировать водителя.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3.Дороги и их элементы, прилегающие территории, перекрестки, населенные пункты.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4.Средства организации и регулирования дорожного движения.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5.Пешеходные переходы. Места остановок маршрутных транспортных средств. Движение через железнодорожные переезды.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6.Движение по автомагистрали. Движение в жилых зонах. Приоритет маршрутных транспортных средств.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7.Пользование внешними световыми приборами и звуковыми сигналами. Буксировка механических транспортных средств.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8.Перевозка людей, перевозка грузов, действия водителя при дорожно-транспортном происшествии.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9.Влияние личностных качеств водителя на его профессиональную надежность. Влияние на надежность водителя утомления, состояния здоровья, алкоголя.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10.Анализ дорожно-транспортных ситуаций и определение безопасных режимов движения.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11.Действия водителя при движении в штатных и вне штатных ситуациях.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12.Первая медицинская помощь при тяжелых травмах.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13.Централизованные перевозки грузов. Повышение эффективности перевозок.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14.Пути снижения стоимости перевозок  как методы повышения рентабельности предприятия.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15.Правила организации открытых стоянок автомобилей. Противопожарное оборудование.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12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Учебная практика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Виды работ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1.Посадка. Ознакомление с органами  управления, контрольно-измерительными приборами.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2.Приемы управления транспортным средством.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3.Движение с переключением передач в восходящем и нисходящем порядке и с изменением направления.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4.Остановка в заданном месте, развороты.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5.Маневрирование в ограниченных проездах.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6.Сложное маневрирование.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Техническое обслуживание автомобиля в пути следования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  04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.01. Теоретическая подготовка водителей автомобилей категории «В», «С» 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 устройство транспортного средства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34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 устройство  автомобиля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Назначение и классификация автомобилей. Назначение, расположение и взаимодействие основных узлов, механизмов, систем. Краткие технические характеристики транспортных средств. Органы управления. Средства автоматизации управления.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34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 Общее устройство и  работа двигателей: назначение и расположение приборов систем  охлаждения, системы смазки. Схемы систем питания.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34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3.Источники и потребители электроэнергии:  аккумуляторные батареи:  их типы, свойства, маркировка. Электролит и меры предосторожности при общении с ним. Назначение и работа внешних световых приборов и звуковых сигналов, стеклоочистители, стеклоомыватели, системы  отопления и кондеционирования.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Общее устройство трансмиссии. Особенности эксплуатации различных типов коробок переключений передач (МКПП, АКПП, вариатора и работизированной)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5. Кузов и ходовая часть. Типы кузовов. Виды подвесок. Устройство автомобильных колес и шин. Крепление колес.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6. Рулевое  управление и тормозная система. Схема и принцип действия тормозных систем. Основные требования, предъявляемые к рулевому управлению. Неисправности рулевого управления, их признаки и причины.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7. Системы активной и пассивной безопасности. Виды и назначение систем , влияющие на активную безопасность : назначение и использование в движении. Виды систем пассивной безопасности: их назначение, функции.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Техническое обслуживание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Виды, периодичность и порядок основных работ по техническому обслуживанию в соответствии с сервисной книжкой и инструкцией по эксплуатации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Техника безопасности и охрана труда на автомобильном транспорте. Общие требования безопасности при эксплуатации автомобилей. Основные мероприятия по снижению вредных выбросов и снижению вредных последствий на окружающую среду при эксплуатации и ремонте автомобиля.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Неисправности автомобилей. Характерные признаки, виды, способы определения и устранения. Мероприятия, снижающие вероятность возникновения неисправностей.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19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Проверка технического состояния системы охлаждения. Замена охлаждающей жидкости. 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2.Замена топливных фильтров.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3.Замена элемента воздухоочистителя. Проверка уровня топлива в поплавковой камере карбюратора.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4.Разборка-сборка масляного фильтра. Промывка масляных каналов и трубопроводов.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Регулировка зазора в контактах прерывателя-распределителя. Разборка-сборка прерывателя-распределителя.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Проверка технического состояния передней подвески.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7.Проверка люфта рулевого управления. Проверка люфта рулевых тяг.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8.Проверка состояния АКБ. Замена электроламп и плавких предохранителей. Проверка работоспособности свечей и их замена.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9.Замена приводных ремней.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 Проверка состояния и регулирование ручного тормоза.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 работа  при  изучении  раздела  ПМ 2.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сообщений, докладов, рефератов; решение задач, оформление отчетов и подготовка к практическим работам (ответы на вопросы), проработка конспектов занятий, учебной, справочной и специальной технической литературы.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 домашних  заданий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Влияние внешних условий эксплуатации на изменение технического состояния автомобилей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Методы повышения надежности и долговечности автомобилей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Планово-предупредительная система ремонта как средство повышения надежности и срока  службы автомобиля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Пост технического диагностирования автомобиля</w:t>
            </w: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Основные виды топлива для двигателей автомобилей. Альтернативные виды топлива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0306A" w:rsidRPr="0082773B" w:rsidRDefault="0070306A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венная практика                                                                                          56</w:t>
            </w:r>
          </w:p>
          <w:p w:rsidR="0070306A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70306A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23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.Техническое обслуживание ГРМ и КШМ.</w:t>
            </w:r>
          </w:p>
          <w:p w:rsidR="0070306A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2.Техническое обслуживание системы охлаждения.</w:t>
            </w:r>
          </w:p>
          <w:p w:rsidR="0070306A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Техническое обслуживание системы смазки.</w:t>
            </w:r>
          </w:p>
          <w:p w:rsidR="0070306A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4.Техническое обслуживание системы питания.</w:t>
            </w:r>
          </w:p>
          <w:p w:rsidR="0070306A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5.Техническое обслуживание системы зажигания.</w:t>
            </w:r>
          </w:p>
          <w:p w:rsidR="0070306A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6.Техническое обслуживание трансмиссии.</w:t>
            </w:r>
          </w:p>
          <w:p w:rsidR="0070306A" w:rsidRPr="008D23B4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70306A" w:rsidRPr="00F71A9D" w:rsidTr="00EE0750">
        <w:trPr>
          <w:trHeight w:val="1"/>
        </w:trPr>
        <w:tc>
          <w:tcPr>
            <w:tcW w:w="13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 286 часов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06A" w:rsidRPr="0082773B" w:rsidRDefault="0070306A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ru-RU"/>
              </w:rPr>
            </w:pPr>
          </w:p>
        </w:tc>
      </w:tr>
    </w:tbl>
    <w:p w:rsidR="0070306A" w:rsidRPr="0082773B" w:rsidRDefault="0070306A" w:rsidP="0082773B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70306A" w:rsidRPr="0082773B" w:rsidRDefault="0070306A" w:rsidP="0082773B">
      <w:pPr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spacing w:after="0"/>
        <w:rPr>
          <w:rFonts w:ascii="Times New Roman" w:hAnsi="Times New Roman"/>
          <w:lang w:eastAsia="ru-RU"/>
        </w:rPr>
        <w:sectPr w:rsidR="0070306A" w:rsidRPr="0082773B" w:rsidSect="00110BC7">
          <w:pgSz w:w="16834" w:h="11909" w:orient="landscape"/>
          <w:pgMar w:top="426" w:right="1026" w:bottom="0" w:left="1026" w:header="720" w:footer="720" w:gutter="0"/>
          <w:cols w:space="720"/>
        </w:sectPr>
      </w:pPr>
    </w:p>
    <w:p w:rsidR="0070306A" w:rsidRPr="0082773B" w:rsidRDefault="0070306A" w:rsidP="0082773B">
      <w:pPr>
        <w:shd w:val="clear" w:color="auto" w:fill="FFFFFF"/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shd w:val="clear" w:color="auto" w:fill="FFFFFF"/>
        <w:spacing w:after="0" w:line="240" w:lineRule="auto"/>
        <w:ind w:right="179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4. УСЛОВИЯ РЕАЛИЗАЦИИ ПРОГРАММЫ ПРОФЕССИОНАЛЬНОГО МОДУЛЯ</w:t>
      </w:r>
    </w:p>
    <w:p w:rsidR="0070306A" w:rsidRPr="0082773B" w:rsidRDefault="0070306A" w:rsidP="0082773B">
      <w:pPr>
        <w:shd w:val="clear" w:color="auto" w:fill="FFFFFF"/>
        <w:spacing w:before="278" w:after="0" w:line="240" w:lineRule="auto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70306A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Реализация   программы   модуля   предполагает  наличие  </w:t>
      </w:r>
    </w:p>
    <w:p w:rsidR="0070306A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2773B">
        <w:rPr>
          <w:rFonts w:ascii="Times New Roman" w:hAnsi="Times New Roman"/>
          <w:sz w:val="24"/>
          <w:szCs w:val="24"/>
          <w:lang w:eastAsia="ru-RU"/>
        </w:rPr>
        <w:t>учебного  кабинета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управления транспортным средством и безопасности движения,</w:t>
      </w:r>
    </w:p>
    <w:p w:rsidR="0070306A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2773B">
        <w:rPr>
          <w:rFonts w:ascii="Times New Roman" w:hAnsi="Times New Roman"/>
          <w:sz w:val="24"/>
          <w:szCs w:val="24"/>
          <w:lang w:eastAsia="ru-RU"/>
        </w:rPr>
        <w:t>устройства  автомобилей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 лаборатории  технического  обслуживания и  ремонта автомобилей.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Оборудование  учебного  кабинета  и  рабочих  мест  кабинета  «Устройства  автомобилей»: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посадочные  места  по  количеству  обучающихся;  рабочее  место  преподавателя;  комплект  учебно-методической  документации  ( учебники  и  учебные  пособия,  сборники  задач  и  упражнений,  комплекты  заданий  на  практические  работы,  карточки-задания  и  т.д.);  учебно-наглядные  пособия  ( макеты;  плакаты;  демонстрационные  стенды);   технологические ( инструкционные)  карты  и  справочная  литература;  комплект  деталей,  узлов  и  приспособлений  (двигатели,  тренажеры);  лицензионное  программное  обеспечение.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Технические  средства  обучения</w:t>
      </w:r>
      <w:r w:rsidRPr="0082773B">
        <w:rPr>
          <w:rFonts w:ascii="Times New Roman" w:hAnsi="Times New Roman"/>
          <w:sz w:val="24"/>
          <w:szCs w:val="24"/>
          <w:lang w:eastAsia="ru-RU"/>
        </w:rPr>
        <w:t>:   компьютер,  мультимедийный  проектор.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Оборудование   лаборатории  и  рабочих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 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 лаборатории  « Технического  обслуживания  и  ремонта  автомобилей»: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посадочные  места  по  количеству  обучающихся;    рабочее  место  преподавателя;  агрегаты,  сборочные  единицы,  механизмы  ( двигатели:  карбюраторный,  дизельный,  инжекторный;  коробки  передач  и  др.);  вспомогательное  оборудование  для  разборки   и  сборки  сборочных  единиц  и  агрегатов  ( стенды,  верстаки,  подставки,  столы  монтажные  и   др.);  приспособления  и  инструмент  ( ключи  гаечные,  молотки,  отвертки,  домкраты  и  др.);  инвентарь  и  мебель  ( очки  защитные,  щетки,  ящики  для  хранения  спецодежды  и  др.).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Тренажеры,  тренажерные  комплексы: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Тренажер для выработки навыков и совершенствования техники управления транспортным средством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Оборудование  и  технологическое  оснащение  рабочих  мест  на  учебной  практике: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 учебные  автомобили  категорий  «В» и «С».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 Полигоны: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 Автодром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 гараж  с  учебными  автомобилями  категории  «В» и «С»</w:t>
      </w:r>
    </w:p>
    <w:p w:rsidR="0070306A" w:rsidRPr="0082773B" w:rsidRDefault="0070306A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4.2Информационное обеспечение обучения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0306A" w:rsidRPr="0082773B" w:rsidRDefault="0070306A" w:rsidP="0082773B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  <w:r w:rsidRPr="0082773B">
        <w:rPr>
          <w:rFonts w:ascii="Times New Roman" w:hAnsi="Times New Roman"/>
          <w:b/>
          <w:spacing w:val="-1"/>
          <w:sz w:val="24"/>
          <w:szCs w:val="24"/>
          <w:lang w:eastAsia="ru-RU"/>
        </w:rPr>
        <w:t>Основные источники:</w:t>
      </w:r>
    </w:p>
    <w:p w:rsidR="0070306A" w:rsidRPr="0082773B" w:rsidRDefault="0070306A" w:rsidP="0082773B">
      <w:pPr>
        <w:shd w:val="clear" w:color="auto" w:fill="FFFFFF"/>
        <w:tabs>
          <w:tab w:val="left" w:leader="dot" w:pos="21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1 . «Правила дорожного движения и изменениями от 20 ноября 2010г »Москва. Третий Рим </w:t>
      </w:r>
    </w:p>
    <w:p w:rsidR="0070306A" w:rsidRPr="0082773B" w:rsidRDefault="0070306A" w:rsidP="0082773B">
      <w:pPr>
        <w:shd w:val="clear" w:color="auto" w:fill="FFFFFF"/>
        <w:tabs>
          <w:tab w:val="left" w:leader="dot" w:pos="21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2010 г</w:t>
      </w:r>
    </w:p>
    <w:p w:rsidR="0070306A" w:rsidRPr="0082773B" w:rsidRDefault="0070306A" w:rsidP="0082773B">
      <w:pPr>
        <w:shd w:val="clear" w:color="auto" w:fill="FFFFFF"/>
        <w:tabs>
          <w:tab w:val="left" w:leader="dot" w:pos="21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2. Е.В.Бочаров, М.Ю. Заметта, В.С.Волошинов. «Безопасность дорожного движения» Москва. Академия. 2008 г</w:t>
      </w:r>
    </w:p>
    <w:p w:rsidR="0070306A" w:rsidRPr="0082773B" w:rsidRDefault="0070306A" w:rsidP="0082773B">
      <w:pPr>
        <w:shd w:val="clear" w:color="auto" w:fill="FFFFFF"/>
        <w:tabs>
          <w:tab w:val="left" w:leader="dot" w:pos="21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3 . С.К.Шестопалов. «Безопасное и экономичное  управление автомобилем». Москва. Академия. 2011г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4.Н.М. Папышев  «Водителю о первой  медицинская помощи». Москва Академия      2006г 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5. В.Н. Николенко , Г.А. Блувштейн, Г.М. Карнаухов «Первая доврачебная  медицинская помощь» Москва. Академия. 2010г.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6.  А.П.  Пехальский ,  И.А. Пехальский «Устройство автомобилей» Москва. Академия. 2011г.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7.   А.П.  Пехальский ,  И.А. Пехальский «Устройство автомобилей»  Лабораторный практикум. 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Москва. Академия. 2012г.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8.  И.В. Спирин « Организация  и  управление  пассажирскими  автомобильными перевозками»  7-        е  изд., стер. Москва.Академия. 2012г.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9. В.М. Власова  «Техническое  обслуживание  и  ремонт  автомобилей»  6-е  изд.,  стер. Москва. Академия. 2008г.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10. А.Э. Горев  «Грузовые  автомобильные  перевозки»  5-е  изд.,  испр.  Москва.  Академия. 2008г.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11. В.С. Кланица «Охрана  труда  на  автомобильном  транспорте»  3-е  изд.  перераб. Москва.  Академия. 2009г.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Основные источники: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1.Власова В.М  Техническое обслуживание и ремонт автомобилей: ученик  под  ред./6-е  изд., стер-М: Издательский  центр Академия,2008-480с.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2.Горев А.Э Грузовые автомобильные перевозки ,5-е изд.испр .М.:Издательский центр Академия 2008-228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3.Кланица В.С.Охрана труда на автомобильном транспорте: учебное пособие.3-еизд.перераб-М.:Издательский  центр ,академия 2009.-168с.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1.Туревский  И.С. Автомобильные перевозки :учебное пособие.Инфра –М.:издательство форум 2009-224с.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2.Московская О.И. Павлов Н.К ,Рядовой А.Г.Серафонтов В.М. Таран  А.П.,ТкачеваГ.В.Водитель автотранспортной деятельности .-Ростов на Дону :издательство феникс ,2008-176с.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3.Гейк Ю.В.Водительское мастерство и безопасность –издательство Эксмо 2010 -192с.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4.Родичев В.А. Грузовые автомобили ученик для  образовательных   учереждений  начального профессионального  образования -7-е изд. стер.-М.:Издательский центр Академия 2009-240с.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5.Иванов  Б.Ф..,А.А Хальфин М,Н. Грузозахватные приспособление  и тара . – Ростов на Дону: издательство Феникс,2006-144.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6.Новые ППД РФ: по состоянию на 1 Января 2010 года-издательсвоЭксмо ,2010 -48с. 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7. Семенов В.М...,Болотин В.А. Кустов В.Н. Организация перевозок грузов -2-е изд.стер-М.,Издательский центр Академия 2010-640с. 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8. Пузанков А.Г. устройство и техническое  обслуживание  ученик -5-еизд. Стер.-М Издательский ценрт  Академия 2010-640.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9.Ламак а Ф.И. Лабораторно- практические работы  по устройству грузовых  автомобилей -5-еизд.стер.- М.издательский центр Академия ,2009.-224с.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Интернет  ресурсы: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1. Авторский сайт по вождению атомобиля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Avtovodila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ruURL</w:t>
      </w:r>
      <w:r w:rsidRPr="0082773B">
        <w:rPr>
          <w:rFonts w:ascii="Times New Roman" w:hAnsi="Times New Roman"/>
          <w:sz w:val="24"/>
          <w:szCs w:val="24"/>
          <w:lang w:eastAsia="ru-RU"/>
        </w:rPr>
        <w:t>: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82773B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82773B">
        <w:rPr>
          <w:rFonts w:ascii="Times New Roman" w:hAnsi="Times New Roman"/>
          <w:sz w:val="24"/>
          <w:szCs w:val="24"/>
          <w:lang w:eastAsia="ru-RU"/>
        </w:rPr>
        <w:t>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avtovodila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 (2006-2010)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2. Первая  медицинская помощь при ДТП,/Компания :Авто Дилер: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73CA1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82773B">
        <w:rPr>
          <w:rFonts w:ascii="Times New Roman" w:hAnsi="Times New Roman"/>
          <w:sz w:val="24"/>
          <w:szCs w:val="24"/>
          <w:lang w:eastAsia="ru-RU"/>
        </w:rPr>
        <w:t>Екатеренбург</w:t>
      </w:r>
      <w:r w:rsidRPr="00B73CA1">
        <w:rPr>
          <w:rFonts w:ascii="Times New Roman" w:hAnsi="Times New Roman"/>
          <w:sz w:val="24"/>
          <w:szCs w:val="24"/>
          <w:lang w:val="en-US" w:eastAsia="ru-RU"/>
        </w:rPr>
        <w:t xml:space="preserve">):      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Autodealer</w:t>
      </w:r>
      <w:r w:rsidRPr="00B73CA1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 xml:space="preserve">ru 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http//old.autodealer .ruapedia /firstaid .php (2010)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3.</w:t>
      </w:r>
      <w:r w:rsidRPr="0082773B">
        <w:rPr>
          <w:rFonts w:ascii="Times New Roman" w:hAnsi="Times New Roman"/>
          <w:sz w:val="24"/>
          <w:szCs w:val="24"/>
          <w:lang w:eastAsia="ru-RU"/>
        </w:rPr>
        <w:t>Перевозкагрузов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 xml:space="preserve"> :cohveanke  .ru URL.</w:t>
      </w:r>
    </w:p>
    <w:p w:rsidR="0070306A" w:rsidRPr="000070A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htt//cohveanke. Ru</w:t>
      </w:r>
      <w:r w:rsidRPr="000070AB">
        <w:rPr>
          <w:rFonts w:ascii="Times New Roman" w:hAnsi="Times New Roman"/>
          <w:sz w:val="24"/>
          <w:szCs w:val="24"/>
          <w:lang w:eastAsia="ru-RU"/>
        </w:rPr>
        <w:t xml:space="preserve"> (2005-2010)</w:t>
      </w:r>
    </w:p>
    <w:p w:rsidR="0070306A" w:rsidRPr="00CE7412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412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82773B">
        <w:rPr>
          <w:rFonts w:ascii="Times New Roman" w:hAnsi="Times New Roman"/>
          <w:sz w:val="24"/>
          <w:szCs w:val="24"/>
          <w:lang w:eastAsia="ru-RU"/>
        </w:rPr>
        <w:t>Самоучительездынаавтомобиле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Avtoteach</w:t>
      </w:r>
      <w:r w:rsidRPr="00CE7412">
        <w:rPr>
          <w:rFonts w:ascii="Times New Roman" w:hAnsi="Times New Roman"/>
          <w:sz w:val="24"/>
          <w:szCs w:val="24"/>
          <w:lang w:eastAsia="ru-RU"/>
        </w:rPr>
        <w:t xml:space="preserve"> .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ruURL</w:t>
      </w:r>
    </w:p>
    <w:p w:rsidR="0070306A" w:rsidRPr="00B73CA1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</w:t>
      </w:r>
      <w:r w:rsidRPr="00B73CA1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avtoteaach</w:t>
      </w:r>
      <w:r w:rsidRPr="0082773B">
        <w:rPr>
          <w:rFonts w:ascii="Times New Roman" w:hAnsi="Times New Roman"/>
          <w:sz w:val="24"/>
          <w:szCs w:val="24"/>
          <w:lang w:eastAsia="ru-RU"/>
        </w:rPr>
        <w:t>,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B73CA1">
        <w:rPr>
          <w:rFonts w:ascii="Times New Roman" w:hAnsi="Times New Roman"/>
          <w:sz w:val="24"/>
          <w:szCs w:val="24"/>
          <w:lang w:eastAsia="ru-RU"/>
        </w:rPr>
        <w:t xml:space="preserve"> (2006-2010)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5.Сногсшибательные секреты для автолюбителей;; безопасное управление автомобилем 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Avtosekret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comURL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Htt//www.avtosekret. com\uprav5.php(2007-2009)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6.Техническое обслуживание автомобилей :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motorist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RUURL</w:t>
      </w:r>
    </w:p>
    <w:p w:rsidR="0070306A" w:rsidRPr="000070A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</w:t>
      </w:r>
      <w:r w:rsidRPr="000070AB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wwwmotorist</w:t>
      </w:r>
      <w:r w:rsidRPr="000070AB">
        <w:rPr>
          <w:rFonts w:ascii="Times New Roman" w:hAnsi="Times New Roman"/>
          <w:sz w:val="24"/>
          <w:szCs w:val="24"/>
          <w:lang w:eastAsia="ru-RU"/>
        </w:rPr>
        <w:t xml:space="preserve"> .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070AB"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techavtjservishtml</w:t>
      </w:r>
      <w:r w:rsidRPr="000070AB">
        <w:rPr>
          <w:rFonts w:ascii="Times New Roman" w:hAnsi="Times New Roman"/>
          <w:sz w:val="24"/>
          <w:szCs w:val="24"/>
          <w:lang w:eastAsia="ru-RU"/>
        </w:rPr>
        <w:t>.(2010)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7.Устройство автомобиля в вопросах и ответах  из обучающей  части  и контрольных вопросов  для проверки знаний 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</w:t>
      </w:r>
      <w:r w:rsidRPr="0082773B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avtomobil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8. Устройство автомобиля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htt</w:t>
      </w:r>
      <w:r w:rsidRPr="0082773B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dvfokihharod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ruautoychebhik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 /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htm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</w:p>
    <w:p w:rsidR="0070306A" w:rsidRPr="0082773B" w:rsidRDefault="0070306A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before="27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4.3 Общие требования к организации образовательного процесса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 xml:space="preserve">Освоению программы профессионального модуля </w:t>
      </w: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Транспортировка грузов и перевозка пассажиров </w:t>
      </w:r>
      <w:r w:rsidRPr="0082773B">
        <w:rPr>
          <w:rFonts w:ascii="Times New Roman" w:hAnsi="Times New Roman"/>
          <w:bCs/>
          <w:sz w:val="24"/>
          <w:szCs w:val="24"/>
          <w:lang w:eastAsia="ru-RU"/>
        </w:rPr>
        <w:t>предшествует изучение профессионального модуля « Техническое обслуживание и ремонт автотранспорта», а также освоение учебных дисциплин:  «Электротехника», «Материаловедение», «Охрана труда», «Безопасность жизнедеятельности»» (также возможно изучение данных дисциплин параллельно с профессиональным модулем).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ab/>
        <w:t>В образовательном процессе предусматривается реализация компетентностного подхода, т.е. используются активные формы проведения занятий: занятия с применением электронных образовательных ресурсов, деловые и ролевые игры индивидуальные и групповые проекты, учебные сотрудничество, анализ производственных ситуаций, различные тренинги, дискуссии, коллективный способ обучения, в сочетании с внеаудиторной работой для формирования и развития общих и профессиональных компетенций.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Учебная практика проводится образовательном учреждением в учебно – производственных мастерских, на автодроме и на дорогах общего пользования, чередуясь с теоретическими  занятиями в рамках профессионального модуля вне сетки учебного врем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ени. </w:t>
      </w:r>
      <w:r w:rsidRPr="0082773B">
        <w:rPr>
          <w:rFonts w:ascii="Times New Roman" w:hAnsi="Times New Roman"/>
          <w:bCs/>
          <w:sz w:val="24"/>
          <w:szCs w:val="24"/>
          <w:lang w:eastAsia="ru-RU"/>
        </w:rPr>
        <w:t>Медицинские ограничения регламентированы. Перечнем медицинских противопоказаний Министерства здравоохранения Российской Федерации.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 xml:space="preserve">Занятия проводят мастера производственного обучения, закреплённые за учебной группой, или за учебной мастерской. Учёт, в учебной практики обучающихся.ведётся  в учебном журнале мастером производственного обучения. Учебная практика завершается оценкой (зачёт, незачёт). Аттестация по итогам учебной практики проводится в форме практического и теоретического экзамена. Результаты оценки предоставляются в портфолио достижений обучающегося и учитываются при государственных (итоговой) аттестации. 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Внеаудиторная ( самостоятельная) работа осуществляется в форме работы с информационным источником, подготовки творческих и аналитических отчётов и представления результатов деят</w:t>
      </w:r>
      <w:r>
        <w:rPr>
          <w:rFonts w:ascii="Times New Roman" w:hAnsi="Times New Roman"/>
          <w:bCs/>
          <w:sz w:val="24"/>
          <w:szCs w:val="24"/>
          <w:lang w:eastAsia="ru-RU"/>
        </w:rPr>
        <w:t>ельности в виде сообщений в устной или письменной форме</w:t>
      </w:r>
      <w:r w:rsidRPr="0082773B">
        <w:rPr>
          <w:rFonts w:ascii="Times New Roman" w:hAnsi="Times New Roman"/>
          <w:bCs/>
          <w:sz w:val="24"/>
          <w:szCs w:val="24"/>
          <w:lang w:eastAsia="ru-RU"/>
        </w:rPr>
        <w:t>. Самостоятельная работа сопровождается индивидуальными и групповыми консультациями.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Для обучающихся имеется возможность оперативного обмена информацией с отечественными образовательными учреждениями, предприятиями и организациями, обеспечен доступ к современным профессиональным базам данных, информационным справочным и поисковым системам Интернета.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4.4 Кадровое обеспечение образовательного процесса 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Требования к квалификации инженерно - педагогических кадров, обеспечивающих обучение по междисциплинарному курсу «Теоретическая подготовка водителей автомобилей категории «В» и «С»: </w:t>
      </w:r>
      <w:r w:rsidRPr="0082773B">
        <w:rPr>
          <w:rFonts w:ascii="Times New Roman" w:hAnsi="Times New Roman"/>
          <w:bCs/>
          <w:sz w:val="24"/>
          <w:szCs w:val="24"/>
          <w:lang w:eastAsia="ru-RU"/>
        </w:rPr>
        <w:t>инженерно – педагогические кадры: дипломированные специалисты имеющие среднее или высшее профессиональное образование, соответствующее профилю преподаваемого модуля Транспортировка грузов и перевозка пассажиров, опыт деятельности в организациях соответствующей профессиональной сферы.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 xml:space="preserve">Требования к квалификации педагогических кадров, осуществляющих руководство практикой: 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Инженерно – педагогические кадры: дипломированные специалисты имеющие среднее или высшее профессиональное образование преподаватели МДК «Теоретическая подготовка водителей автомобилей категорий «В» и «С», учебных дисциплин: «Электротехника», «Материаловедение», «Охрана труда», «Безопасность жизнедеятельности».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 xml:space="preserve">Мастера производственного обучения: наличие 4 – 5 квалификационного разряда с обязательной стажировкой в профильных организациях соответствующей профессиональной сферы является обязательным. </w:t>
      </w:r>
    </w:p>
    <w:p w:rsidR="0070306A" w:rsidRPr="0082773B" w:rsidRDefault="0070306A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Повышение квалификации инженерно – педагогических работников не реже 1 раз в 5 лет.</w:t>
      </w: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06A" w:rsidRPr="0082773B" w:rsidRDefault="0070306A" w:rsidP="0082773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773B">
        <w:rPr>
          <w:rFonts w:ascii="Times New Roman" w:hAnsi="Times New Roman"/>
          <w:b/>
          <w:sz w:val="24"/>
          <w:szCs w:val="24"/>
        </w:rPr>
        <w:t>5.КОНТРОЛЬ И ОЦЕНКА РЕЗУЛЬТАТОВ ОСВОЕНИЯ ПРОФЕССИИОНАЛЬНОГО МОДУЛЯ (ВИДА ПРОФЕССИОНАЛЬНОЙ ДЕЯТЕЛЬНОСТИ)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2519"/>
        <w:gridCol w:w="4031"/>
        <w:gridCol w:w="3021"/>
      </w:tblGrid>
      <w:tr w:rsidR="0070306A" w:rsidRPr="00F71A9D" w:rsidTr="00F71A9D">
        <w:tc>
          <w:tcPr>
            <w:tcW w:w="1316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профессиональные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2106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79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иметоды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 и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</w:tr>
      <w:tr w:rsidR="0070306A" w:rsidRPr="00F71A9D" w:rsidTr="00F71A9D">
        <w:tc>
          <w:tcPr>
            <w:tcW w:w="1316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2.1. Управлять автомобилем категории «В» и  «С»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управление автомобилями категорий «В» и «С» в соответствии с ПДД;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выбор скоростного режима и предельной нагрузки на узлы и агрегаты автомобиля;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первичной документации в соответствии с правилами.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управление своим эмоциональным состоянием, уважение прав других участников движения, разрешение межличностных конфликтов, возникающих между участниками дорожного движения.</w:t>
            </w:r>
          </w:p>
        </w:tc>
        <w:tc>
          <w:tcPr>
            <w:tcW w:w="1579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70306A" w:rsidRPr="00F71A9D" w:rsidTr="00F71A9D">
        <w:tc>
          <w:tcPr>
            <w:tcW w:w="1316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ПК 2.2  Выполнять работы по транспортировке грузов и перевозке пассажиров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приём, расположение и крепление грузов в соответствии с правилами;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режима труда и отдыха;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основных правил при перевозке пассажиров.</w:t>
            </w:r>
          </w:p>
        </w:tc>
        <w:tc>
          <w:tcPr>
            <w:tcW w:w="1579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70306A" w:rsidRPr="00F71A9D" w:rsidTr="00F71A9D">
        <w:tc>
          <w:tcPr>
            <w:tcW w:w="131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2.3. Осуществлять техническое обслуживание транспортных средств  в пути следования</w:t>
            </w:r>
          </w:p>
        </w:tc>
        <w:tc>
          <w:tcPr>
            <w:tcW w:w="210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контрольного осмотра транспортного средства перед выездом на линию;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технического обслуживания транспортных средств в пути следования.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заправка транспортных средств горюче – смазочными материалами и специальными жидкостями с соблюдением экологических требований.</w:t>
            </w:r>
          </w:p>
        </w:tc>
        <w:tc>
          <w:tcPr>
            <w:tcW w:w="1579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70306A" w:rsidRPr="00F71A9D" w:rsidTr="00F71A9D">
        <w:tc>
          <w:tcPr>
            <w:tcW w:w="131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2.4. Устранять мелкие неисправности возникающие во время эксплуатации транспортных средств</w:t>
            </w:r>
          </w:p>
        </w:tc>
        <w:tc>
          <w:tcPr>
            <w:tcW w:w="210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требований техники безопасности при устранении возникших во время эксплуатации транспортных средств мелких неисправностей, возникающих во время эксплуатации транспортных средств.</w:t>
            </w:r>
          </w:p>
        </w:tc>
        <w:tc>
          <w:tcPr>
            <w:tcW w:w="1579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70306A" w:rsidRPr="00F71A9D" w:rsidTr="00F71A9D">
        <w:trPr>
          <w:trHeight w:val="50"/>
        </w:trPr>
        <w:tc>
          <w:tcPr>
            <w:tcW w:w="131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2.5.Работать с документацией установленной формы</w:t>
            </w:r>
          </w:p>
        </w:tc>
        <w:tc>
          <w:tcPr>
            <w:tcW w:w="210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получение, оформление и сдача путевой и транспортной документации согласно нормативным документам.</w:t>
            </w:r>
          </w:p>
        </w:tc>
        <w:tc>
          <w:tcPr>
            <w:tcW w:w="1579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70306A" w:rsidRPr="00F71A9D" w:rsidTr="00F71A9D">
        <w:tc>
          <w:tcPr>
            <w:tcW w:w="131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2.6. Проводить первоочередные мероприятия на месте дорожно-транспортного происшествия</w:t>
            </w:r>
          </w:p>
        </w:tc>
        <w:tc>
          <w:tcPr>
            <w:tcW w:w="210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первой медицинской помощи пострадавшим при дорожно- транспортных происшествиях в соответствии с алгоритмом (правилами);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требований при транспортировке пострадавших;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использование средств пожаротушения;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оперативное выполнение действий в нештатных ситуациях.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</w:t>
            </w:r>
            <w:bookmarkStart w:id="0" w:name="_GoBack"/>
            <w:bookmarkEnd w:id="0"/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ГИБДД.</w:t>
            </w:r>
          </w:p>
        </w:tc>
      </w:tr>
    </w:tbl>
    <w:p w:rsidR="0070306A" w:rsidRPr="0082773B" w:rsidRDefault="0070306A" w:rsidP="008277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191"/>
        <w:gridCol w:w="3191"/>
        <w:gridCol w:w="3189"/>
      </w:tblGrid>
      <w:tr w:rsidR="0070306A" w:rsidRPr="00F71A9D" w:rsidTr="00F71A9D">
        <w:tc>
          <w:tcPr>
            <w:tcW w:w="1667" w:type="pct"/>
            <w:tcBorders>
              <w:top w:val="single" w:sz="18" w:space="0" w:color="000000"/>
            </w:tcBorders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общие</w:t>
            </w:r>
          </w:p>
          <w:p w:rsidR="0070306A" w:rsidRPr="00F71A9D" w:rsidRDefault="0070306A" w:rsidP="00F71A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1667" w:type="pct"/>
            <w:tcBorders>
              <w:top w:val="single" w:sz="18" w:space="0" w:color="000000"/>
            </w:tcBorders>
          </w:tcPr>
          <w:p w:rsidR="0070306A" w:rsidRPr="00F71A9D" w:rsidRDefault="0070306A" w:rsidP="00F71A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66" w:type="pct"/>
            <w:tcBorders>
              <w:top w:val="single" w:sz="18" w:space="0" w:color="000000"/>
            </w:tcBorders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70306A" w:rsidRPr="00F71A9D" w:rsidTr="00F71A9D"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ОК. 1.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демонстрация устойчивой мотивации к освоению будущей профессии, выражающаяся в участии в конкурсах профессионального мастерства, чтения дополнительной литературы по профессии;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понимание социальной значимости профессии.</w:t>
            </w:r>
          </w:p>
        </w:tc>
        <w:tc>
          <w:tcPr>
            <w:tcW w:w="1666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и оценка на практических и лабораторных занятиях, при выполнении практических заданий во время учебной и производственной практики;</w:t>
            </w:r>
          </w:p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профориентационное тестирование. </w:t>
            </w:r>
          </w:p>
        </w:tc>
      </w:tr>
      <w:tr w:rsidR="0070306A" w:rsidRPr="00F71A9D" w:rsidTr="00F71A9D">
        <w:tc>
          <w:tcPr>
            <w:tcW w:w="1667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ОК. 2.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постановка задач, исходя из цели;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самостоятельный поиск пути повышения эффективности своей деятельности;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выбор способов действий и средств достижения цели, адекватных поставленным задачам;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составление плана практической работы;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самостоятельное осуществление деятельности во время выполнения практических работ, заданий во время учебной практики.</w:t>
            </w:r>
          </w:p>
        </w:tc>
        <w:tc>
          <w:tcPr>
            <w:tcW w:w="166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оценка выполнения практической работы, заданий во время учебной практики.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соответствие нормативам и последовательности выполнения тех или иных видов работ;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проверка выполненного задания;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оценка на практических и лабораторных занятиях, при выполнении практических заданий во время учебной и производственной практики;</w:t>
            </w:r>
          </w:p>
        </w:tc>
      </w:tr>
      <w:tr w:rsidR="0070306A" w:rsidRPr="00F71A9D" w:rsidTr="00F71A9D"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ОК. 3.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анализ рабочей ситуации;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анализ способов выполнения действия в соответствии с конкретной ситуацией;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осуществление контроля, оценки, коррекции собственной деятельности;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аккуратность, своевременность и точность в работе;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понимание собственной ответственности за результат своей работы.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осуществление самоанализа и коррекции результатов собственной работы.</w:t>
            </w:r>
          </w:p>
        </w:tc>
        <w:tc>
          <w:tcPr>
            <w:tcW w:w="166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-наблюдение и оценка на практических занятиях при выполнении практических заданий во время учебной практики.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проверка выполненного задания;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и оценка на практических занятиях при выполнении практического задания во время учебной практики.</w:t>
            </w:r>
          </w:p>
        </w:tc>
      </w:tr>
      <w:tr w:rsidR="0070306A" w:rsidRPr="00F71A9D" w:rsidTr="00F71A9D"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4. 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отбор и анализ информации в соответствии с профессиональной задачей;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определение способов и средств поиска информации;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использование различных источников, включая электронные.</w:t>
            </w:r>
          </w:p>
        </w:tc>
        <w:tc>
          <w:tcPr>
            <w:tcW w:w="1666" w:type="pct"/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и защита реферативных, практических работ.</w:t>
            </w:r>
          </w:p>
        </w:tc>
      </w:tr>
      <w:tr w:rsidR="0070306A" w:rsidRPr="00F71A9D" w:rsidTr="00F71A9D"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5.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 xml:space="preserve">- показ навыков использования информационно – коммуникационные технологии в профессиональной деятельности. </w:t>
            </w:r>
          </w:p>
        </w:tc>
        <w:tc>
          <w:tcPr>
            <w:tcW w:w="166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- наблюдение и оценка на практических занятиях при выполнении работ.</w:t>
            </w:r>
          </w:p>
        </w:tc>
      </w:tr>
      <w:tr w:rsidR="0070306A" w:rsidRPr="00F71A9D" w:rsidTr="00F71A9D"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6.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1667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участие в коллективном принятии решений, определении целей;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определение собственной зоны ответственности;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достижение командой поставленной цели;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 xml:space="preserve">- демонстрация коммуникативных навыков. </w:t>
            </w:r>
          </w:p>
        </w:tc>
        <w:tc>
          <w:tcPr>
            <w:tcW w:w="1666" w:type="pct"/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и оценка на практических занятиях при выполнении работ по учебной практике.</w:t>
            </w:r>
          </w:p>
        </w:tc>
      </w:tr>
      <w:tr w:rsidR="0070306A" w:rsidRPr="00F71A9D" w:rsidTr="00F71A9D">
        <w:tc>
          <w:tcPr>
            <w:tcW w:w="1667" w:type="pct"/>
            <w:tcBorders>
              <w:bottom w:val="single" w:sz="18" w:space="0" w:color="000000"/>
            </w:tcBorders>
          </w:tcPr>
          <w:p w:rsidR="0070306A" w:rsidRPr="00F71A9D" w:rsidRDefault="0070306A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7. 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для юношей ).</w:t>
            </w:r>
          </w:p>
        </w:tc>
        <w:tc>
          <w:tcPr>
            <w:tcW w:w="1667" w:type="pct"/>
            <w:tcBorders>
              <w:bottom w:val="single" w:sz="18" w:space="0" w:color="000000"/>
            </w:tcBorders>
          </w:tcPr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выполнение действий на основе пошаговых инструкций и алгоритмов;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аккуратное и точное исполнение профессиональных функций, имеющих значение при прохождении воинской службы;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демонстрация специальных знаний, используемых при исполнении воинской службы;</w:t>
            </w:r>
          </w:p>
          <w:p w:rsidR="0070306A" w:rsidRPr="00F71A9D" w:rsidRDefault="0070306A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определение своей роли для прохождения воинской службы  в соответствии с полученными профессиональными навыками.</w:t>
            </w:r>
          </w:p>
        </w:tc>
        <w:tc>
          <w:tcPr>
            <w:tcW w:w="1666" w:type="pct"/>
            <w:tcBorders>
              <w:bottom w:val="single" w:sz="18" w:space="0" w:color="000000"/>
            </w:tcBorders>
          </w:tcPr>
          <w:p w:rsidR="0070306A" w:rsidRPr="00F71A9D" w:rsidRDefault="0070306A" w:rsidP="00F71A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наблюдение и оценка на практических занятиях при выполнении работ по учебной практике;</w:t>
            </w:r>
          </w:p>
          <w:p w:rsidR="0070306A" w:rsidRPr="00F71A9D" w:rsidRDefault="0070306A" w:rsidP="00F71A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сдача нормативов по физическому обучению.</w:t>
            </w:r>
          </w:p>
        </w:tc>
      </w:tr>
    </w:tbl>
    <w:p w:rsidR="0070306A" w:rsidRPr="0082773B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Pr="0082773B" w:rsidRDefault="0070306A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70306A" w:rsidRDefault="0070306A"/>
    <w:sectPr w:rsidR="0070306A" w:rsidSect="00EF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6A" w:rsidRDefault="0070306A">
      <w:r>
        <w:separator/>
      </w:r>
    </w:p>
  </w:endnote>
  <w:endnote w:type="continuationSeparator" w:id="1">
    <w:p w:rsidR="0070306A" w:rsidRDefault="0070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6A" w:rsidRDefault="0070306A" w:rsidP="00982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06A" w:rsidRDefault="007030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6A" w:rsidRDefault="0070306A" w:rsidP="00982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0306A" w:rsidRDefault="007030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6A" w:rsidRDefault="0070306A">
      <w:r>
        <w:separator/>
      </w:r>
    </w:p>
  </w:footnote>
  <w:footnote w:type="continuationSeparator" w:id="1">
    <w:p w:rsidR="0070306A" w:rsidRDefault="00703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B60"/>
    <w:multiLevelType w:val="hybridMultilevel"/>
    <w:tmpl w:val="A5F4088C"/>
    <w:lvl w:ilvl="0" w:tplc="7F94BE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0580"/>
    <w:multiLevelType w:val="singleLevel"/>
    <w:tmpl w:val="68FE419E"/>
    <w:lvl w:ilvl="0">
      <w:start w:val="1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A1"/>
    <w:rsid w:val="00006F16"/>
    <w:rsid w:val="000070AB"/>
    <w:rsid w:val="000C0316"/>
    <w:rsid w:val="00110BC7"/>
    <w:rsid w:val="00151707"/>
    <w:rsid w:val="0019610A"/>
    <w:rsid w:val="00227808"/>
    <w:rsid w:val="00250C15"/>
    <w:rsid w:val="00256CA1"/>
    <w:rsid w:val="002B1ED8"/>
    <w:rsid w:val="00315527"/>
    <w:rsid w:val="00396C3D"/>
    <w:rsid w:val="003B3AE5"/>
    <w:rsid w:val="003E1742"/>
    <w:rsid w:val="00422B19"/>
    <w:rsid w:val="004448A1"/>
    <w:rsid w:val="00507CAD"/>
    <w:rsid w:val="00512AED"/>
    <w:rsid w:val="00515AAD"/>
    <w:rsid w:val="00531038"/>
    <w:rsid w:val="00536DAD"/>
    <w:rsid w:val="00545089"/>
    <w:rsid w:val="005E3ACF"/>
    <w:rsid w:val="0060726C"/>
    <w:rsid w:val="00637D78"/>
    <w:rsid w:val="00640A8D"/>
    <w:rsid w:val="00652654"/>
    <w:rsid w:val="00663171"/>
    <w:rsid w:val="00687CA1"/>
    <w:rsid w:val="006B7141"/>
    <w:rsid w:val="006D6BE9"/>
    <w:rsid w:val="006E369B"/>
    <w:rsid w:val="0070306A"/>
    <w:rsid w:val="00710848"/>
    <w:rsid w:val="00757B9C"/>
    <w:rsid w:val="007663AC"/>
    <w:rsid w:val="007A6280"/>
    <w:rsid w:val="007C087F"/>
    <w:rsid w:val="007F5020"/>
    <w:rsid w:val="00811BFB"/>
    <w:rsid w:val="0082773B"/>
    <w:rsid w:val="00837907"/>
    <w:rsid w:val="00874876"/>
    <w:rsid w:val="008D23B4"/>
    <w:rsid w:val="0096416E"/>
    <w:rsid w:val="00971C35"/>
    <w:rsid w:val="00976839"/>
    <w:rsid w:val="00976DA3"/>
    <w:rsid w:val="00982D74"/>
    <w:rsid w:val="009B718E"/>
    <w:rsid w:val="009F25FF"/>
    <w:rsid w:val="00A06268"/>
    <w:rsid w:val="00A21D3F"/>
    <w:rsid w:val="00A4705C"/>
    <w:rsid w:val="00AE7412"/>
    <w:rsid w:val="00AE7A4D"/>
    <w:rsid w:val="00B27E7E"/>
    <w:rsid w:val="00B3104E"/>
    <w:rsid w:val="00B414D5"/>
    <w:rsid w:val="00B73CA1"/>
    <w:rsid w:val="00B916F0"/>
    <w:rsid w:val="00C03464"/>
    <w:rsid w:val="00C62118"/>
    <w:rsid w:val="00C92FEC"/>
    <w:rsid w:val="00CE7412"/>
    <w:rsid w:val="00D02A2F"/>
    <w:rsid w:val="00D075EC"/>
    <w:rsid w:val="00D64DBA"/>
    <w:rsid w:val="00D739E0"/>
    <w:rsid w:val="00E21219"/>
    <w:rsid w:val="00E556FB"/>
    <w:rsid w:val="00E83B6B"/>
    <w:rsid w:val="00E92B06"/>
    <w:rsid w:val="00ED1D0C"/>
    <w:rsid w:val="00EE0750"/>
    <w:rsid w:val="00EF4F6D"/>
    <w:rsid w:val="00F17958"/>
    <w:rsid w:val="00F62CD4"/>
    <w:rsid w:val="00F71A9D"/>
    <w:rsid w:val="00F76F4F"/>
    <w:rsid w:val="00F83646"/>
    <w:rsid w:val="00F8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7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73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277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73B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277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773B"/>
    <w:rPr>
      <w:rFonts w:ascii="Calibri" w:hAnsi="Calibri" w:cs="Times New Roman"/>
      <w:lang w:eastAsia="ru-RU"/>
    </w:rPr>
  </w:style>
  <w:style w:type="paragraph" w:styleId="List2">
    <w:name w:val="List 2"/>
    <w:basedOn w:val="Normal"/>
    <w:uiPriority w:val="99"/>
    <w:semiHidden/>
    <w:rsid w:val="0082773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2773B"/>
    <w:pPr>
      <w:ind w:left="720"/>
      <w:contextualSpacing/>
    </w:pPr>
  </w:style>
  <w:style w:type="table" w:customStyle="1" w:styleId="1">
    <w:name w:val="Сетка таблицы1"/>
    <w:uiPriority w:val="99"/>
    <w:rsid w:val="0082773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277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60726C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60726C"/>
    <w:rPr>
      <w:szCs w:val="20"/>
      <w:lang w:eastAsia="en-US"/>
    </w:rPr>
  </w:style>
  <w:style w:type="character" w:styleId="PageNumber">
    <w:name w:val="page number"/>
    <w:basedOn w:val="DefaultParagraphFont"/>
    <w:uiPriority w:val="99"/>
    <w:rsid w:val="00A21D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25</Pages>
  <Words>7079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2015-08-27T11:12:00Z</cp:lastPrinted>
  <dcterms:created xsi:type="dcterms:W3CDTF">2013-12-12T11:13:00Z</dcterms:created>
  <dcterms:modified xsi:type="dcterms:W3CDTF">2015-08-27T11:17:00Z</dcterms:modified>
</cp:coreProperties>
</file>